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252C1" w:rsidRDefault="00B252C1" w:rsidP="00B25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B252C1" w:rsidRPr="00935D52" w:rsidRDefault="00B252C1" w:rsidP="00B25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ФЕДОРОВСКОГО МУНИЦИПАЛЬНОГО ОБРАЗОВАНИЯ</w:t>
      </w:r>
    </w:p>
    <w:p w:rsidR="00B252C1" w:rsidRPr="00935D52" w:rsidRDefault="00B252C1" w:rsidP="00B252C1">
      <w:pPr>
        <w:jc w:val="center"/>
        <w:rPr>
          <w:b/>
          <w:sz w:val="28"/>
          <w:szCs w:val="28"/>
        </w:rPr>
      </w:pPr>
      <w:r w:rsidRPr="00935D52">
        <w:rPr>
          <w:b/>
          <w:sz w:val="28"/>
          <w:szCs w:val="28"/>
        </w:rPr>
        <w:t>ФЕДОРОВСКОГО МУНИЦИПАЛЬНОГО РАЙОНА</w:t>
      </w:r>
    </w:p>
    <w:p w:rsidR="00B252C1" w:rsidRPr="00935D52" w:rsidRDefault="00B252C1" w:rsidP="00B252C1">
      <w:pPr>
        <w:jc w:val="center"/>
        <w:rPr>
          <w:b/>
          <w:sz w:val="28"/>
          <w:szCs w:val="28"/>
        </w:rPr>
      </w:pPr>
      <w:r w:rsidRPr="00935D52">
        <w:rPr>
          <w:b/>
          <w:sz w:val="28"/>
          <w:szCs w:val="28"/>
        </w:rPr>
        <w:t>САРАТОВСКОЙ ОБЛАСТИ</w:t>
      </w:r>
    </w:p>
    <w:p w:rsidR="00B252C1" w:rsidRPr="00935D52" w:rsidRDefault="00B252C1" w:rsidP="00B252C1">
      <w:pPr>
        <w:jc w:val="center"/>
        <w:rPr>
          <w:b/>
          <w:sz w:val="28"/>
          <w:szCs w:val="28"/>
        </w:rPr>
      </w:pPr>
    </w:p>
    <w:p w:rsidR="00B252C1" w:rsidRPr="00935D52" w:rsidRDefault="00B252C1" w:rsidP="00B252C1">
      <w:pPr>
        <w:jc w:val="center"/>
        <w:rPr>
          <w:b/>
          <w:sz w:val="28"/>
          <w:szCs w:val="28"/>
        </w:rPr>
      </w:pPr>
      <w:r w:rsidRPr="00935D52">
        <w:rPr>
          <w:b/>
          <w:sz w:val="28"/>
          <w:szCs w:val="28"/>
        </w:rPr>
        <w:t>Р Е Ш Е Н И Е</w:t>
      </w:r>
    </w:p>
    <w:p w:rsidR="00B252C1" w:rsidRPr="00935D52" w:rsidRDefault="00B252C1" w:rsidP="00B252C1">
      <w:pPr>
        <w:rPr>
          <w:sz w:val="28"/>
          <w:szCs w:val="28"/>
        </w:rPr>
      </w:pPr>
    </w:p>
    <w:p w:rsidR="00B252C1" w:rsidRPr="00B252C1" w:rsidRDefault="00AE1AA4" w:rsidP="00B252C1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30948">
        <w:rPr>
          <w:b/>
          <w:sz w:val="28"/>
          <w:szCs w:val="28"/>
        </w:rPr>
        <w:t>3</w:t>
      </w:r>
      <w:r w:rsidR="00B252C1" w:rsidRPr="00B252C1">
        <w:rPr>
          <w:b/>
          <w:sz w:val="28"/>
          <w:szCs w:val="28"/>
        </w:rPr>
        <w:t>.0</w:t>
      </w:r>
      <w:r w:rsidR="00D84DEC">
        <w:rPr>
          <w:b/>
          <w:sz w:val="28"/>
          <w:szCs w:val="28"/>
        </w:rPr>
        <w:t>1</w:t>
      </w:r>
      <w:r w:rsidR="00B252C1" w:rsidRPr="00B252C1">
        <w:rPr>
          <w:b/>
          <w:sz w:val="28"/>
          <w:szCs w:val="28"/>
        </w:rPr>
        <w:t>.20</w:t>
      </w:r>
      <w:r w:rsidR="008F6AA5">
        <w:rPr>
          <w:b/>
          <w:sz w:val="28"/>
          <w:szCs w:val="28"/>
        </w:rPr>
        <w:t>2</w:t>
      </w:r>
      <w:r w:rsidR="00A30948">
        <w:rPr>
          <w:b/>
          <w:sz w:val="28"/>
          <w:szCs w:val="28"/>
        </w:rPr>
        <w:t>5</w:t>
      </w:r>
      <w:r w:rsidR="00B252C1" w:rsidRPr="00B252C1">
        <w:rPr>
          <w:b/>
          <w:sz w:val="28"/>
          <w:szCs w:val="28"/>
        </w:rPr>
        <w:tab/>
        <w:t>№</w:t>
      </w:r>
      <w:r w:rsidR="00B252C1" w:rsidRPr="00DF57F8">
        <w:rPr>
          <w:b/>
          <w:sz w:val="28"/>
          <w:szCs w:val="28"/>
        </w:rPr>
        <w:t xml:space="preserve"> 0</w:t>
      </w:r>
      <w:r w:rsidR="008E597A">
        <w:rPr>
          <w:b/>
          <w:sz w:val="28"/>
          <w:szCs w:val="28"/>
        </w:rPr>
        <w:t>2</w:t>
      </w:r>
      <w:r w:rsidR="00B252C1" w:rsidRPr="00B252C1">
        <w:rPr>
          <w:b/>
          <w:sz w:val="28"/>
          <w:szCs w:val="28"/>
        </w:rPr>
        <w:t xml:space="preserve"> </w:t>
      </w:r>
    </w:p>
    <w:p w:rsidR="00327CEE" w:rsidRDefault="00327CEE"/>
    <w:p w:rsidR="00327CEE" w:rsidRDefault="00327CEE">
      <w:pPr>
        <w:rPr>
          <w:b/>
          <w:bCs/>
          <w:sz w:val="28"/>
          <w:szCs w:val="28"/>
        </w:rPr>
      </w:pPr>
      <w: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</w:tblGrid>
      <w:tr w:rsidR="00327CEE" w:rsidTr="00B252C1">
        <w:tc>
          <w:tcPr>
            <w:tcW w:w="5457" w:type="dxa"/>
            <w:shd w:val="clear" w:color="auto" w:fill="auto"/>
          </w:tcPr>
          <w:p w:rsidR="00327CEE" w:rsidRDefault="00327CEE">
            <w:pPr>
              <w:tabs>
                <w:tab w:val="left" w:pos="6480"/>
              </w:tabs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утверждении прогнозного плана приватизации муниципальной собственности </w:t>
            </w:r>
            <w:r w:rsidR="00B252C1">
              <w:rPr>
                <w:b/>
                <w:bCs/>
                <w:sz w:val="28"/>
                <w:szCs w:val="28"/>
              </w:rPr>
              <w:t xml:space="preserve">Федоровского муниципального образования </w:t>
            </w:r>
            <w:r>
              <w:rPr>
                <w:b/>
                <w:bCs/>
                <w:sz w:val="28"/>
                <w:szCs w:val="28"/>
              </w:rPr>
              <w:t xml:space="preserve">на </w:t>
            </w:r>
            <w:r w:rsidR="00A727F7">
              <w:rPr>
                <w:b/>
                <w:bCs/>
                <w:sz w:val="28"/>
                <w:szCs w:val="28"/>
              </w:rPr>
              <w:t>20</w:t>
            </w:r>
            <w:r w:rsidR="008F6AA5">
              <w:rPr>
                <w:b/>
                <w:bCs/>
                <w:sz w:val="28"/>
                <w:szCs w:val="28"/>
              </w:rPr>
              <w:t>2</w:t>
            </w:r>
            <w:r w:rsidR="00A30948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327CEE" w:rsidRDefault="00327CEE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327CEE" w:rsidRDefault="00327CEE"/>
    <w:p w:rsidR="00B252C1" w:rsidRDefault="00327CEE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 декабря 2001 года N 178-ФЗ "О приватизации государственного и муниципального имущества", руководствуясь статьей 19 Устава </w:t>
      </w:r>
      <w:r w:rsidR="00B252C1">
        <w:rPr>
          <w:sz w:val="28"/>
          <w:szCs w:val="28"/>
        </w:rPr>
        <w:t xml:space="preserve">Федоровского муниципального образования </w:t>
      </w:r>
      <w:r>
        <w:rPr>
          <w:sz w:val="28"/>
          <w:szCs w:val="28"/>
        </w:rPr>
        <w:t xml:space="preserve">Саратовской области, </w:t>
      </w:r>
      <w:r w:rsidR="00B252C1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="00B252C1">
        <w:rPr>
          <w:sz w:val="28"/>
          <w:szCs w:val="28"/>
        </w:rPr>
        <w:t xml:space="preserve">Федоровского муниципального образования </w:t>
      </w:r>
      <w:r>
        <w:rPr>
          <w:sz w:val="28"/>
          <w:szCs w:val="28"/>
        </w:rPr>
        <w:t xml:space="preserve">Саратовской области </w:t>
      </w:r>
    </w:p>
    <w:p w:rsidR="00B252C1" w:rsidRDefault="00B252C1">
      <w:pPr>
        <w:autoSpaceDE w:val="0"/>
        <w:ind w:firstLine="720"/>
        <w:jc w:val="both"/>
        <w:rPr>
          <w:sz w:val="28"/>
          <w:szCs w:val="28"/>
        </w:rPr>
      </w:pPr>
    </w:p>
    <w:p w:rsidR="00327CEE" w:rsidRDefault="00327CEE" w:rsidP="00B252C1">
      <w:pPr>
        <w:autoSpaceDE w:val="0"/>
        <w:ind w:firstLine="720"/>
        <w:jc w:val="center"/>
        <w:rPr>
          <w:b/>
          <w:sz w:val="28"/>
          <w:szCs w:val="28"/>
        </w:rPr>
      </w:pPr>
      <w:r w:rsidRPr="00B252C1">
        <w:rPr>
          <w:b/>
          <w:sz w:val="28"/>
          <w:szCs w:val="28"/>
        </w:rPr>
        <w:t>РЕШИЛ:</w:t>
      </w:r>
    </w:p>
    <w:p w:rsidR="00B252C1" w:rsidRPr="00B252C1" w:rsidRDefault="00B252C1" w:rsidP="00B252C1">
      <w:pPr>
        <w:autoSpaceDE w:val="0"/>
        <w:ind w:firstLine="720"/>
        <w:jc w:val="center"/>
        <w:rPr>
          <w:b/>
          <w:sz w:val="28"/>
          <w:szCs w:val="28"/>
        </w:rPr>
      </w:pPr>
    </w:p>
    <w:p w:rsidR="00327CEE" w:rsidRPr="00B252C1" w:rsidRDefault="00327CEE">
      <w:pPr>
        <w:autoSpaceDE w:val="0"/>
        <w:ind w:left="736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Утвердить прогнозный план приватизации муниципальной собственности </w:t>
      </w:r>
      <w:r w:rsidR="00B252C1">
        <w:rPr>
          <w:sz w:val="28"/>
          <w:szCs w:val="28"/>
        </w:rPr>
        <w:t xml:space="preserve">Федоровского муниципального образования </w:t>
      </w:r>
      <w:r w:rsidR="00097666">
        <w:rPr>
          <w:sz w:val="28"/>
          <w:szCs w:val="28"/>
        </w:rPr>
        <w:t>на 20</w:t>
      </w:r>
      <w:r w:rsidR="008F6AA5">
        <w:rPr>
          <w:sz w:val="28"/>
          <w:szCs w:val="28"/>
        </w:rPr>
        <w:t>2</w:t>
      </w:r>
      <w:r w:rsidR="00A30948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Pr="00A727F7">
        <w:rPr>
          <w:sz w:val="28"/>
          <w:szCs w:val="28"/>
        </w:rPr>
        <w:t xml:space="preserve">согласно </w:t>
      </w:r>
      <w:hyperlink w:anchor="sub_1000" w:history="1">
        <w:r w:rsidRPr="00B252C1">
          <w:rPr>
            <w:rStyle w:val="a5"/>
            <w:color w:val="auto"/>
            <w:sz w:val="28"/>
            <w:szCs w:val="28"/>
            <w:u w:val="none"/>
          </w:rPr>
          <w:t>приложени</w:t>
        </w:r>
      </w:hyperlink>
      <w:r w:rsidR="00A727F7" w:rsidRPr="00B252C1">
        <w:rPr>
          <w:sz w:val="28"/>
          <w:szCs w:val="28"/>
        </w:rPr>
        <w:t>ю</w:t>
      </w:r>
      <w:r w:rsidRPr="00B252C1">
        <w:rPr>
          <w:sz w:val="28"/>
          <w:szCs w:val="28"/>
        </w:rPr>
        <w:t>.</w:t>
      </w:r>
    </w:p>
    <w:p w:rsidR="00327CEE" w:rsidRDefault="00327CEE">
      <w:pPr>
        <w:numPr>
          <w:ilvl w:val="2"/>
          <w:numId w:val="2"/>
        </w:numPr>
        <w:autoSpaceDE w:val="0"/>
        <w:ind w:left="736" w:firstLine="0"/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327CEE" w:rsidRDefault="00327CEE">
      <w:pPr>
        <w:numPr>
          <w:ilvl w:val="2"/>
          <w:numId w:val="2"/>
        </w:numPr>
        <w:ind w:left="736" w:firstLine="0"/>
        <w:jc w:val="both"/>
      </w:pPr>
      <w:r>
        <w:rPr>
          <w:sz w:val="28"/>
          <w:szCs w:val="28"/>
        </w:rPr>
        <w:t xml:space="preserve">Контроль за исполнением настоящего решения </w:t>
      </w:r>
      <w:r w:rsidR="00B252C1">
        <w:rPr>
          <w:sz w:val="28"/>
          <w:szCs w:val="28"/>
        </w:rPr>
        <w:t>оставляю за собой</w:t>
      </w:r>
      <w:r>
        <w:rPr>
          <w:sz w:val="28"/>
          <w:szCs w:val="28"/>
        </w:rPr>
        <w:t xml:space="preserve"> </w:t>
      </w:r>
    </w:p>
    <w:p w:rsidR="00327CEE" w:rsidRDefault="00327CEE">
      <w:pPr>
        <w:pStyle w:val="210"/>
      </w:pPr>
    </w:p>
    <w:p w:rsidR="00327CEE" w:rsidRDefault="00327CEE">
      <w:pPr>
        <w:pStyle w:val="210"/>
      </w:pPr>
    </w:p>
    <w:p w:rsidR="00327CEE" w:rsidRDefault="00327CEE">
      <w:pPr>
        <w:jc w:val="both"/>
        <w:rPr>
          <w:b/>
          <w:sz w:val="28"/>
          <w:szCs w:val="28"/>
        </w:rPr>
      </w:pPr>
    </w:p>
    <w:p w:rsidR="00B252C1" w:rsidRDefault="00B252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Федоровского муниципального </w:t>
      </w:r>
    </w:p>
    <w:p w:rsidR="00B252C1" w:rsidRDefault="00B252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Федоровского муниципального </w:t>
      </w:r>
    </w:p>
    <w:p w:rsidR="00B252C1" w:rsidRDefault="00B252C1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района Саратовской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С.В. Терсин</w:t>
      </w:r>
    </w:p>
    <w:p w:rsidR="00327CEE" w:rsidRDefault="00327CEE">
      <w:pPr>
        <w:autoSpaceDE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</w:t>
      </w:r>
      <w:r>
        <w:rPr>
          <w:b/>
          <w:bCs/>
          <w:sz w:val="28"/>
          <w:szCs w:val="28"/>
        </w:rPr>
        <w:tab/>
        <w:t xml:space="preserve">           </w:t>
      </w:r>
    </w:p>
    <w:bookmarkEnd w:id="1"/>
    <w:p w:rsidR="00327CEE" w:rsidRDefault="00327CEE">
      <w:pPr>
        <w:tabs>
          <w:tab w:val="left" w:pos="6480"/>
        </w:tabs>
        <w:ind w:firstLine="709"/>
        <w:jc w:val="both"/>
        <w:rPr>
          <w:sz w:val="28"/>
          <w:szCs w:val="28"/>
        </w:rPr>
      </w:pPr>
    </w:p>
    <w:p w:rsidR="00327CEE" w:rsidRDefault="00327CEE">
      <w:pPr>
        <w:pStyle w:val="210"/>
      </w:pPr>
    </w:p>
    <w:p w:rsidR="00327CEE" w:rsidRDefault="00327CEE">
      <w:pPr>
        <w:pStyle w:val="210"/>
      </w:pPr>
    </w:p>
    <w:p w:rsidR="00327CEE" w:rsidRDefault="00327CEE">
      <w:pPr>
        <w:jc w:val="both"/>
        <w:rPr>
          <w:b/>
          <w:bCs/>
          <w:sz w:val="28"/>
        </w:rPr>
      </w:pPr>
    </w:p>
    <w:p w:rsidR="00327CEE" w:rsidRDefault="00327CEE">
      <w:pPr>
        <w:jc w:val="both"/>
        <w:rPr>
          <w:b/>
          <w:bCs/>
          <w:sz w:val="28"/>
        </w:rPr>
      </w:pPr>
    </w:p>
    <w:p w:rsidR="00327CEE" w:rsidRDefault="00327CEE">
      <w:pPr>
        <w:jc w:val="both"/>
        <w:rPr>
          <w:b/>
          <w:bCs/>
          <w:sz w:val="28"/>
        </w:rPr>
      </w:pPr>
    </w:p>
    <w:tbl>
      <w:tblPr>
        <w:tblpPr w:leftFromText="180" w:rightFromText="180" w:vertAnchor="text" w:horzAnchor="margin" w:tblpXSpec="right" w:tblpY="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0"/>
      </w:tblGrid>
      <w:tr w:rsidR="00435582" w:rsidRPr="00B252C1" w:rsidTr="00435582">
        <w:trPr>
          <w:tblHeader/>
        </w:trPr>
        <w:tc>
          <w:tcPr>
            <w:tcW w:w="4110" w:type="dxa"/>
            <w:shd w:val="clear" w:color="auto" w:fill="auto"/>
          </w:tcPr>
          <w:p w:rsidR="00435582" w:rsidRPr="00B252C1" w:rsidRDefault="00435582" w:rsidP="00435582">
            <w:pPr>
              <w:pStyle w:val="a9"/>
              <w:snapToGrid w:val="0"/>
              <w:jc w:val="right"/>
              <w:rPr>
                <w:rFonts w:eastAsia="Lucida Sans Unicode" w:cs="Tahoma"/>
                <w:bCs/>
                <w:sz w:val="26"/>
                <w:szCs w:val="26"/>
              </w:rPr>
            </w:pPr>
            <w:r w:rsidRPr="00B252C1">
              <w:rPr>
                <w:rFonts w:eastAsia="Lucida Sans Unicode" w:cs="Tahoma"/>
                <w:bCs/>
                <w:sz w:val="26"/>
                <w:szCs w:val="26"/>
              </w:rPr>
              <w:lastRenderedPageBreak/>
              <w:t xml:space="preserve">Приложение к решению </w:t>
            </w:r>
            <w:r>
              <w:rPr>
                <w:rFonts w:eastAsia="Lucida Sans Unicode" w:cs="Tahoma"/>
                <w:bCs/>
                <w:sz w:val="26"/>
                <w:szCs w:val="26"/>
              </w:rPr>
              <w:t>Совета</w:t>
            </w:r>
            <w:r w:rsidRPr="00B252C1">
              <w:rPr>
                <w:rFonts w:eastAsia="Lucida Sans Unicode" w:cs="Tahoma"/>
                <w:bCs/>
                <w:sz w:val="26"/>
                <w:szCs w:val="26"/>
              </w:rPr>
              <w:t xml:space="preserve"> Федоровского муниципального образования Саратовской области </w:t>
            </w:r>
          </w:p>
          <w:p w:rsidR="00435582" w:rsidRPr="00B252C1" w:rsidRDefault="00435582" w:rsidP="00A30948">
            <w:pPr>
              <w:pStyle w:val="a9"/>
              <w:jc w:val="right"/>
            </w:pPr>
            <w:r w:rsidRPr="00B252C1">
              <w:rPr>
                <w:rFonts w:eastAsia="Lucida Sans Unicode" w:cs="Tahoma"/>
                <w:bCs/>
                <w:sz w:val="26"/>
                <w:szCs w:val="26"/>
              </w:rPr>
              <w:t xml:space="preserve">от </w:t>
            </w:r>
            <w:r w:rsidR="00AE1AA4">
              <w:rPr>
                <w:rFonts w:eastAsia="Lucida Sans Unicode" w:cs="Tahoma"/>
                <w:bCs/>
                <w:sz w:val="26"/>
                <w:szCs w:val="26"/>
              </w:rPr>
              <w:t>1</w:t>
            </w:r>
            <w:r w:rsidR="00A30948">
              <w:rPr>
                <w:rFonts w:eastAsia="Lucida Sans Unicode" w:cs="Tahoma"/>
                <w:bCs/>
                <w:sz w:val="26"/>
                <w:szCs w:val="26"/>
              </w:rPr>
              <w:t>3</w:t>
            </w:r>
            <w:r>
              <w:rPr>
                <w:rFonts w:eastAsia="Lucida Sans Unicode" w:cs="Tahoma"/>
                <w:bCs/>
                <w:sz w:val="26"/>
                <w:szCs w:val="26"/>
              </w:rPr>
              <w:t>.0</w:t>
            </w:r>
            <w:r w:rsidR="00D84DEC">
              <w:rPr>
                <w:rFonts w:eastAsia="Lucida Sans Unicode" w:cs="Tahoma"/>
                <w:bCs/>
                <w:sz w:val="26"/>
                <w:szCs w:val="26"/>
              </w:rPr>
              <w:t>1</w:t>
            </w:r>
            <w:r>
              <w:rPr>
                <w:rFonts w:eastAsia="Lucida Sans Unicode" w:cs="Tahoma"/>
                <w:bCs/>
                <w:sz w:val="26"/>
                <w:szCs w:val="26"/>
              </w:rPr>
              <w:t>.20</w:t>
            </w:r>
            <w:r w:rsidR="008F6AA5">
              <w:rPr>
                <w:rFonts w:eastAsia="Lucida Sans Unicode" w:cs="Tahoma"/>
                <w:bCs/>
                <w:sz w:val="26"/>
                <w:szCs w:val="26"/>
              </w:rPr>
              <w:t>2</w:t>
            </w:r>
            <w:r w:rsidR="00A30948">
              <w:rPr>
                <w:rFonts w:eastAsia="Lucida Sans Unicode" w:cs="Tahoma"/>
                <w:bCs/>
                <w:sz w:val="26"/>
                <w:szCs w:val="26"/>
              </w:rPr>
              <w:t>5</w:t>
            </w:r>
            <w:r>
              <w:rPr>
                <w:rFonts w:eastAsia="Lucida Sans Unicode" w:cs="Tahoma"/>
                <w:bCs/>
                <w:sz w:val="26"/>
                <w:szCs w:val="26"/>
              </w:rPr>
              <w:t xml:space="preserve"> № 0</w:t>
            </w:r>
            <w:r w:rsidR="008E597A">
              <w:rPr>
                <w:rFonts w:eastAsia="Lucida Sans Unicode" w:cs="Tahoma"/>
                <w:bCs/>
                <w:sz w:val="26"/>
                <w:szCs w:val="26"/>
              </w:rPr>
              <w:t>2</w:t>
            </w:r>
            <w:r w:rsidRPr="00B252C1">
              <w:rPr>
                <w:rFonts w:eastAsia="Lucida Sans Unicode" w:cs="Tahoma"/>
                <w:bCs/>
                <w:sz w:val="26"/>
                <w:szCs w:val="26"/>
              </w:rPr>
              <w:t xml:space="preserve"> </w:t>
            </w:r>
          </w:p>
        </w:tc>
      </w:tr>
    </w:tbl>
    <w:p w:rsidR="00327CEE" w:rsidRDefault="00327CEE">
      <w:pPr>
        <w:jc w:val="both"/>
        <w:rPr>
          <w:b/>
          <w:bCs/>
          <w:sz w:val="28"/>
        </w:rPr>
      </w:pPr>
    </w:p>
    <w:p w:rsidR="00327CEE" w:rsidRDefault="00327CEE">
      <w:pPr>
        <w:jc w:val="both"/>
        <w:rPr>
          <w:b/>
          <w:bCs/>
          <w:sz w:val="28"/>
        </w:rPr>
      </w:pPr>
    </w:p>
    <w:p w:rsidR="00327CEE" w:rsidRDefault="00327CEE">
      <w:pPr>
        <w:jc w:val="both"/>
        <w:rPr>
          <w:b/>
          <w:bCs/>
          <w:sz w:val="28"/>
        </w:rPr>
      </w:pPr>
    </w:p>
    <w:p w:rsidR="00327CEE" w:rsidRDefault="00327CEE">
      <w:pPr>
        <w:jc w:val="both"/>
        <w:rPr>
          <w:b/>
          <w:bCs/>
          <w:sz w:val="28"/>
        </w:rPr>
      </w:pPr>
    </w:p>
    <w:p w:rsidR="00327CEE" w:rsidRDefault="00327CEE">
      <w:pPr>
        <w:jc w:val="both"/>
      </w:pPr>
    </w:p>
    <w:p w:rsidR="00327CEE" w:rsidRDefault="00327CEE">
      <w:pPr>
        <w:jc w:val="both"/>
        <w:rPr>
          <w:b/>
          <w:bCs/>
          <w:sz w:val="28"/>
          <w:szCs w:val="28"/>
        </w:rPr>
      </w:pPr>
    </w:p>
    <w:p w:rsidR="00327CEE" w:rsidRDefault="00327CEE">
      <w:pPr>
        <w:jc w:val="both"/>
        <w:rPr>
          <w:b/>
          <w:bCs/>
          <w:sz w:val="28"/>
          <w:szCs w:val="28"/>
        </w:rPr>
      </w:pPr>
    </w:p>
    <w:p w:rsidR="00327CEE" w:rsidRDefault="00327CEE">
      <w:pPr>
        <w:autoSpaceDE w:val="0"/>
        <w:spacing w:before="108" w:after="1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Прогнозный план</w:t>
      </w:r>
      <w:r>
        <w:rPr>
          <w:b/>
          <w:bCs/>
          <w:sz w:val="28"/>
          <w:szCs w:val="28"/>
        </w:rPr>
        <w:br/>
        <w:t xml:space="preserve">приватизации муниципальной собственности </w:t>
      </w:r>
      <w:r w:rsidR="00B252C1">
        <w:rPr>
          <w:b/>
          <w:bCs/>
          <w:sz w:val="28"/>
          <w:szCs w:val="28"/>
        </w:rPr>
        <w:t xml:space="preserve">Федоровского муниципального образования </w:t>
      </w:r>
      <w:r w:rsidR="00097666">
        <w:rPr>
          <w:b/>
          <w:bCs/>
          <w:sz w:val="28"/>
          <w:szCs w:val="28"/>
        </w:rPr>
        <w:t>Саратовской области на 20</w:t>
      </w:r>
      <w:r w:rsidR="00D664FB">
        <w:rPr>
          <w:b/>
          <w:bCs/>
          <w:sz w:val="28"/>
          <w:szCs w:val="28"/>
        </w:rPr>
        <w:t>2</w:t>
      </w:r>
      <w:r w:rsidR="00A3094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br/>
      </w:r>
    </w:p>
    <w:p w:rsidR="00327CEE" w:rsidRDefault="00327CEE">
      <w:pPr>
        <w:autoSpaceDE w:val="0"/>
        <w:ind w:firstLine="720"/>
        <w:rPr>
          <w:sz w:val="28"/>
          <w:szCs w:val="28"/>
        </w:rPr>
      </w:pPr>
    </w:p>
    <w:p w:rsidR="00327CEE" w:rsidRDefault="00327CEE">
      <w:pPr>
        <w:autoSpaceDE w:val="0"/>
        <w:ind w:firstLine="720"/>
        <w:jc w:val="both"/>
        <w:rPr>
          <w:sz w:val="28"/>
          <w:szCs w:val="28"/>
        </w:rPr>
      </w:pPr>
      <w:bookmarkStart w:id="2" w:name="sub_1001"/>
      <w:r>
        <w:rPr>
          <w:sz w:val="28"/>
          <w:szCs w:val="28"/>
        </w:rPr>
        <w:t>1. Общие положения</w:t>
      </w:r>
    </w:p>
    <w:p w:rsidR="00327CEE" w:rsidRDefault="00327CEE">
      <w:pPr>
        <w:autoSpaceDE w:val="0"/>
        <w:ind w:firstLine="720"/>
        <w:jc w:val="both"/>
        <w:rPr>
          <w:sz w:val="28"/>
          <w:szCs w:val="28"/>
        </w:rPr>
      </w:pPr>
      <w:bookmarkStart w:id="3" w:name="sub_11"/>
      <w:bookmarkEnd w:id="2"/>
      <w:r>
        <w:rPr>
          <w:sz w:val="28"/>
          <w:szCs w:val="28"/>
        </w:rPr>
        <w:t xml:space="preserve">1.1. Прогнозный план приватизации муниципальной собственности </w:t>
      </w:r>
      <w:r w:rsidR="00B252C1">
        <w:rPr>
          <w:sz w:val="28"/>
          <w:szCs w:val="28"/>
        </w:rPr>
        <w:t xml:space="preserve">Федоровского муниципального образования </w:t>
      </w:r>
      <w:r>
        <w:rPr>
          <w:sz w:val="28"/>
          <w:szCs w:val="28"/>
        </w:rPr>
        <w:t xml:space="preserve">(далее по тексту План) разработан в соответствии с Законом РФ от 21 декабря 2001 года N 178-ФЗ "О приватизации государственного и муниципального имущества", Федеральным законом от 6 октября 2003 года N 131-ФЗ "Об общих принципах организации местного самоуправления в Российской Федерации", Уставом </w:t>
      </w:r>
      <w:r w:rsidR="00B252C1">
        <w:rPr>
          <w:sz w:val="28"/>
          <w:szCs w:val="28"/>
        </w:rPr>
        <w:t xml:space="preserve">Федоровского муниципального образования </w:t>
      </w:r>
      <w:r>
        <w:rPr>
          <w:sz w:val="28"/>
          <w:szCs w:val="28"/>
        </w:rPr>
        <w:t>Саратовской области.</w:t>
      </w:r>
    </w:p>
    <w:p w:rsidR="00327CEE" w:rsidRDefault="00327CEE">
      <w:pPr>
        <w:autoSpaceDE w:val="0"/>
        <w:ind w:firstLine="720"/>
        <w:jc w:val="both"/>
        <w:rPr>
          <w:sz w:val="28"/>
          <w:szCs w:val="28"/>
        </w:rPr>
      </w:pPr>
      <w:bookmarkStart w:id="4" w:name="sub_12"/>
      <w:bookmarkEnd w:id="3"/>
      <w:r>
        <w:rPr>
          <w:sz w:val="28"/>
          <w:szCs w:val="28"/>
        </w:rPr>
        <w:t>1.2. Основными целями приватизации на 20</w:t>
      </w:r>
      <w:r w:rsidR="00E66CF4">
        <w:rPr>
          <w:sz w:val="28"/>
          <w:szCs w:val="28"/>
        </w:rPr>
        <w:t>2</w:t>
      </w:r>
      <w:r w:rsidR="00A30948">
        <w:rPr>
          <w:sz w:val="28"/>
          <w:szCs w:val="28"/>
        </w:rPr>
        <w:t>5</w:t>
      </w:r>
      <w:bookmarkStart w:id="5" w:name="_GoBack"/>
      <w:bookmarkEnd w:id="5"/>
      <w:r>
        <w:rPr>
          <w:sz w:val="28"/>
          <w:szCs w:val="28"/>
        </w:rPr>
        <w:t xml:space="preserve"> год являются:</w:t>
      </w:r>
    </w:p>
    <w:bookmarkEnd w:id="4"/>
    <w:p w:rsidR="00327CEE" w:rsidRDefault="00327CEE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поступлений средств в бюджет муниципального </w:t>
      </w:r>
      <w:r w:rsidR="00B252C1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от приватизации муниципального имущества;</w:t>
      </w:r>
    </w:p>
    <w:p w:rsidR="00327CEE" w:rsidRDefault="00327CEE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частных инвестиций в объекты в результате их приватизации;</w:t>
      </w:r>
    </w:p>
    <w:p w:rsidR="00327CEE" w:rsidRDefault="00327CEE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расходов местного бюджета на содержание объектов недвижимости находящихся в муниципальной собственности.</w:t>
      </w:r>
    </w:p>
    <w:p w:rsidR="00327CEE" w:rsidRDefault="00327CEE">
      <w:pPr>
        <w:autoSpaceDE w:val="0"/>
        <w:ind w:firstLine="720"/>
        <w:jc w:val="both"/>
        <w:rPr>
          <w:sz w:val="28"/>
          <w:szCs w:val="28"/>
        </w:rPr>
      </w:pPr>
      <w:bookmarkStart w:id="6" w:name="sub_13"/>
      <w:r>
        <w:rPr>
          <w:sz w:val="28"/>
          <w:szCs w:val="28"/>
        </w:rPr>
        <w:t xml:space="preserve">1.3. Под приватизацией муниципального имущества понимается возмездное отчуждение находящегося в собственности </w:t>
      </w:r>
      <w:r w:rsidR="00B252C1">
        <w:rPr>
          <w:sz w:val="28"/>
          <w:szCs w:val="28"/>
        </w:rPr>
        <w:t xml:space="preserve">Федоровского муниципального образования </w:t>
      </w:r>
      <w:r>
        <w:rPr>
          <w:sz w:val="28"/>
          <w:szCs w:val="28"/>
        </w:rPr>
        <w:t>имущества (объектов приватизации) в собственность физических и юридических лиц в соответствии с законодательством Российской Федерации, местными нормативными актами, регламентирующими процесс приватизации.</w:t>
      </w:r>
    </w:p>
    <w:p w:rsidR="00327CEE" w:rsidRDefault="00327CEE">
      <w:pPr>
        <w:autoSpaceDE w:val="0"/>
        <w:ind w:firstLine="720"/>
        <w:jc w:val="both"/>
        <w:rPr>
          <w:sz w:val="28"/>
          <w:szCs w:val="28"/>
        </w:rPr>
      </w:pPr>
      <w:bookmarkStart w:id="7" w:name="sub_14"/>
      <w:bookmarkEnd w:id="6"/>
      <w:r>
        <w:rPr>
          <w:sz w:val="28"/>
          <w:szCs w:val="28"/>
        </w:rPr>
        <w:t xml:space="preserve">1.4. Инициатива в проведении приватизации муниципального имущества может исходить от органов местного самоуправления, главы </w:t>
      </w:r>
      <w:r w:rsidR="00B252C1">
        <w:rPr>
          <w:sz w:val="28"/>
          <w:szCs w:val="28"/>
        </w:rPr>
        <w:t>Федоровского</w:t>
      </w:r>
      <w:r>
        <w:rPr>
          <w:sz w:val="28"/>
          <w:szCs w:val="28"/>
        </w:rPr>
        <w:t xml:space="preserve"> муниципального </w:t>
      </w:r>
      <w:r w:rsidR="00B252C1">
        <w:rPr>
          <w:sz w:val="28"/>
          <w:szCs w:val="28"/>
        </w:rPr>
        <w:t>образования</w:t>
      </w:r>
      <w:r>
        <w:rPr>
          <w:sz w:val="28"/>
          <w:szCs w:val="28"/>
        </w:rPr>
        <w:t>, других юридических и физических лиц.</w:t>
      </w:r>
    </w:p>
    <w:p w:rsidR="00327CEE" w:rsidRDefault="00327CEE">
      <w:pPr>
        <w:autoSpaceDE w:val="0"/>
        <w:ind w:firstLine="720"/>
        <w:jc w:val="both"/>
        <w:rPr>
          <w:sz w:val="28"/>
          <w:szCs w:val="28"/>
        </w:rPr>
      </w:pPr>
      <w:bookmarkStart w:id="8" w:name="sub_15"/>
      <w:bookmarkEnd w:id="7"/>
      <w:r>
        <w:rPr>
          <w:sz w:val="28"/>
          <w:szCs w:val="28"/>
        </w:rPr>
        <w:t xml:space="preserve">1.5. Продавцом муниципального имущества выступает администрация </w:t>
      </w:r>
      <w:r w:rsidR="00B252C1">
        <w:rPr>
          <w:sz w:val="28"/>
          <w:szCs w:val="28"/>
        </w:rPr>
        <w:t>Федоровского</w:t>
      </w:r>
      <w:r>
        <w:rPr>
          <w:sz w:val="28"/>
          <w:szCs w:val="28"/>
        </w:rPr>
        <w:t xml:space="preserve"> муниципального </w:t>
      </w:r>
      <w:r w:rsidR="00B252C1">
        <w:rPr>
          <w:sz w:val="28"/>
          <w:szCs w:val="28"/>
        </w:rPr>
        <w:t>образования</w:t>
      </w:r>
      <w:r>
        <w:rPr>
          <w:sz w:val="28"/>
          <w:szCs w:val="28"/>
        </w:rPr>
        <w:t>, которая в процессе приватизации руководствуется федеральными законами о приватизации государственного и муниципального имущества, постановлениями Правительства Российской Федерации об организации продажи государственного или муниципального имущества на аукционе.</w:t>
      </w:r>
    </w:p>
    <w:p w:rsidR="00327CEE" w:rsidRDefault="00327CEE">
      <w:pPr>
        <w:autoSpaceDE w:val="0"/>
        <w:ind w:firstLine="720"/>
        <w:jc w:val="both"/>
        <w:rPr>
          <w:sz w:val="28"/>
          <w:szCs w:val="28"/>
        </w:rPr>
      </w:pPr>
      <w:bookmarkStart w:id="9" w:name="sub_16"/>
      <w:bookmarkEnd w:id="8"/>
      <w:r>
        <w:rPr>
          <w:sz w:val="28"/>
          <w:szCs w:val="28"/>
        </w:rPr>
        <w:t xml:space="preserve">1.6. Стоимость муниципального имущества, подлежащего приватизации на аукционе или конкурсе, определяется на основании Отчета об оценке, </w:t>
      </w:r>
      <w:r>
        <w:rPr>
          <w:sz w:val="28"/>
          <w:szCs w:val="28"/>
        </w:rPr>
        <w:lastRenderedPageBreak/>
        <w:t>выполненного независимой специализированной оценочной организацией, имеющей лицензию на осуществление данной деятельности.</w:t>
      </w:r>
    </w:p>
    <w:p w:rsidR="00327CEE" w:rsidRDefault="00327CEE">
      <w:pPr>
        <w:autoSpaceDE w:val="0"/>
        <w:ind w:firstLine="720"/>
        <w:jc w:val="both"/>
        <w:rPr>
          <w:sz w:val="28"/>
          <w:szCs w:val="28"/>
        </w:rPr>
      </w:pPr>
      <w:bookmarkStart w:id="10" w:name="sub_17"/>
      <w:bookmarkEnd w:id="9"/>
      <w:r>
        <w:rPr>
          <w:sz w:val="28"/>
          <w:szCs w:val="28"/>
        </w:rPr>
        <w:t xml:space="preserve">1.7. Оплата приобретаемого покупателями муниципального имущества может производиться единовременно или в рассрочку. Решение о предоставлении рассрочки принимается администрацией </w:t>
      </w:r>
      <w:r w:rsidR="00B252C1">
        <w:rPr>
          <w:sz w:val="28"/>
          <w:szCs w:val="28"/>
        </w:rPr>
        <w:t>Федоровского муниципального образования</w:t>
      </w:r>
      <w:bookmarkEnd w:id="10"/>
    </w:p>
    <w:p w:rsidR="00327CEE" w:rsidRDefault="00327CEE">
      <w:pPr>
        <w:autoSpaceDE w:val="0"/>
        <w:ind w:firstLine="720"/>
        <w:jc w:val="both"/>
        <w:rPr>
          <w:sz w:val="28"/>
          <w:szCs w:val="28"/>
        </w:rPr>
      </w:pPr>
    </w:p>
    <w:p w:rsidR="00740F6D" w:rsidRDefault="00740F6D">
      <w:pPr>
        <w:autoSpaceDE w:val="0"/>
        <w:ind w:firstLine="72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7"/>
        <w:gridCol w:w="3483"/>
        <w:gridCol w:w="2829"/>
        <w:gridCol w:w="2416"/>
      </w:tblGrid>
      <w:tr w:rsidR="00327CEE" w:rsidTr="00B02C80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EE" w:rsidRDefault="00327CEE">
            <w:pPr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327CEE" w:rsidRDefault="00327CEE">
            <w:pPr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EE" w:rsidRDefault="00327CEE">
            <w:pPr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EE" w:rsidRDefault="00327CEE">
            <w:pPr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EE" w:rsidRDefault="00327CEE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Предполагаемый способ приватизации</w:t>
            </w:r>
          </w:p>
        </w:tc>
      </w:tr>
      <w:tr w:rsidR="00D664FB" w:rsidTr="00B02C80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4FB" w:rsidRDefault="00D664FB" w:rsidP="00D664F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4FB" w:rsidRPr="00435582" w:rsidRDefault="00D664FB" w:rsidP="00D664F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4FB" w:rsidRPr="00F3768C" w:rsidRDefault="00D664FB" w:rsidP="00D664F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Федоровка, ул. Набережная, д. 57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FB" w:rsidRDefault="00D664FB" w:rsidP="00D664F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приватизация</w:t>
            </w:r>
          </w:p>
        </w:tc>
      </w:tr>
      <w:tr w:rsidR="00D664FB" w:rsidTr="00B02C80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4FB" w:rsidRDefault="00D664FB" w:rsidP="00D664F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4FB" w:rsidRPr="00435582" w:rsidRDefault="00404092" w:rsidP="00D664F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4FB" w:rsidRPr="00F3768C" w:rsidRDefault="00404092" w:rsidP="00D664F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Федоровка, ул. Новая, 20/2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FB" w:rsidRDefault="00404092" w:rsidP="00D664F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приватизация</w:t>
            </w:r>
          </w:p>
        </w:tc>
      </w:tr>
      <w:tr w:rsidR="00D664FB" w:rsidTr="00B02C80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4FB" w:rsidRDefault="00D34164" w:rsidP="00D664F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4FB" w:rsidRPr="00435582" w:rsidRDefault="00404092" w:rsidP="00D664F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4FB" w:rsidRPr="00F3768C" w:rsidRDefault="00404092" w:rsidP="00D664F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Федоровка, ул. им. </w:t>
            </w:r>
            <w:proofErr w:type="spellStart"/>
            <w:r>
              <w:rPr>
                <w:sz w:val="28"/>
                <w:szCs w:val="28"/>
              </w:rPr>
              <w:t>Гавва</w:t>
            </w:r>
            <w:proofErr w:type="spellEnd"/>
            <w:r>
              <w:rPr>
                <w:sz w:val="28"/>
                <w:szCs w:val="28"/>
              </w:rPr>
              <w:t xml:space="preserve"> И.С., 92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FB" w:rsidRDefault="00404092" w:rsidP="00D664F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приватизация</w:t>
            </w:r>
          </w:p>
        </w:tc>
      </w:tr>
    </w:tbl>
    <w:p w:rsidR="00327CEE" w:rsidRDefault="00327CEE">
      <w:pPr>
        <w:autoSpaceDE w:val="0"/>
        <w:ind w:firstLine="720"/>
        <w:jc w:val="both"/>
      </w:pPr>
    </w:p>
    <w:p w:rsidR="00027DBD" w:rsidRDefault="00027DBD">
      <w:pPr>
        <w:autoSpaceDE w:val="0"/>
        <w:ind w:firstLine="720"/>
        <w:jc w:val="both"/>
      </w:pPr>
    </w:p>
    <w:p w:rsidR="00027DBD" w:rsidRDefault="00027DBD">
      <w:pPr>
        <w:autoSpaceDE w:val="0"/>
        <w:ind w:firstLine="720"/>
        <w:jc w:val="both"/>
      </w:pPr>
    </w:p>
    <w:p w:rsidR="00027DBD" w:rsidRPr="00D84DEC" w:rsidRDefault="00B252C1">
      <w:pPr>
        <w:autoSpaceDE w:val="0"/>
        <w:ind w:firstLine="720"/>
        <w:jc w:val="both"/>
        <w:rPr>
          <w:sz w:val="28"/>
          <w:szCs w:val="28"/>
        </w:rPr>
      </w:pPr>
      <w:r w:rsidRPr="00D84DEC">
        <w:rPr>
          <w:sz w:val="28"/>
          <w:szCs w:val="28"/>
        </w:rPr>
        <w:t>Верно</w:t>
      </w:r>
    </w:p>
    <w:sectPr w:rsidR="00027DBD" w:rsidRPr="00D84DEC" w:rsidSect="00F3768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66"/>
    <w:rsid w:val="00027DBD"/>
    <w:rsid w:val="00097666"/>
    <w:rsid w:val="002E496D"/>
    <w:rsid w:val="00327CEE"/>
    <w:rsid w:val="00385E4F"/>
    <w:rsid w:val="00404092"/>
    <w:rsid w:val="00435582"/>
    <w:rsid w:val="004A453C"/>
    <w:rsid w:val="007350FE"/>
    <w:rsid w:val="00740F6D"/>
    <w:rsid w:val="007B037E"/>
    <w:rsid w:val="008E597A"/>
    <w:rsid w:val="008F6AA5"/>
    <w:rsid w:val="00954D4C"/>
    <w:rsid w:val="009707B9"/>
    <w:rsid w:val="00981EAF"/>
    <w:rsid w:val="009A3534"/>
    <w:rsid w:val="00A30948"/>
    <w:rsid w:val="00A66A9C"/>
    <w:rsid w:val="00A727F7"/>
    <w:rsid w:val="00A95951"/>
    <w:rsid w:val="00AC1C3A"/>
    <w:rsid w:val="00AE1AA4"/>
    <w:rsid w:val="00B02C80"/>
    <w:rsid w:val="00B151E2"/>
    <w:rsid w:val="00B252C1"/>
    <w:rsid w:val="00D34164"/>
    <w:rsid w:val="00D664FB"/>
    <w:rsid w:val="00D704DF"/>
    <w:rsid w:val="00D84DEC"/>
    <w:rsid w:val="00DF57F8"/>
    <w:rsid w:val="00E24916"/>
    <w:rsid w:val="00E66CF4"/>
    <w:rsid w:val="00E746A8"/>
    <w:rsid w:val="00F3768C"/>
    <w:rsid w:val="00F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F039DEF-D0DC-415B-8B42-6F848C54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0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pPr>
      <w:jc w:val="center"/>
    </w:pPr>
    <w:rPr>
      <w:b/>
      <w:sz w:val="28"/>
    </w:rPr>
  </w:style>
  <w:style w:type="paragraph" w:styleId="a8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Основной текст 21"/>
    <w:basedOn w:val="a"/>
    <w:pPr>
      <w:jc w:val="both"/>
    </w:pPr>
    <w:rPr>
      <w:sz w:val="28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  <w:i/>
      <w:iCs/>
    </w:rPr>
  </w:style>
  <w:style w:type="paragraph" w:customStyle="1" w:styleId="ab">
    <w:name w:val="Заголовок статьи"/>
    <w:basedOn w:val="a"/>
    <w:next w:val="a"/>
    <w:pPr>
      <w:suppressAutoHyphens w:val="0"/>
      <w:autoSpaceDE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7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Links>
    <vt:vector size="6" baseType="variant"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Ekonom_otd</dc:creator>
  <cp:lastModifiedBy>Ольга Морковина</cp:lastModifiedBy>
  <cp:revision>2</cp:revision>
  <cp:lastPrinted>2022-03-29T05:22:00Z</cp:lastPrinted>
  <dcterms:created xsi:type="dcterms:W3CDTF">2025-01-15T07:29:00Z</dcterms:created>
  <dcterms:modified xsi:type="dcterms:W3CDTF">2025-01-15T07:29:00Z</dcterms:modified>
</cp:coreProperties>
</file>