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17E" w:rsidRPr="0074717E" w:rsidRDefault="0074717E" w:rsidP="0074717E">
      <w:pPr>
        <w:pStyle w:val="ab"/>
        <w:keepNext/>
        <w:suppressAutoHyphens/>
        <w:jc w:val="center"/>
        <w:rPr>
          <w:rFonts w:ascii="Times New Roman" w:hAnsi="Times New Roman" w:cs="Times New Roman"/>
          <w:b/>
          <w:sz w:val="24"/>
          <w:szCs w:val="24"/>
        </w:rPr>
      </w:pPr>
      <w:r w:rsidRPr="0074717E">
        <w:rPr>
          <w:rFonts w:ascii="Times New Roman" w:hAnsi="Times New Roman" w:cs="Times New Roman"/>
          <w:b/>
          <w:sz w:val="24"/>
          <w:szCs w:val="24"/>
        </w:rPr>
        <w:t>АДМИНИСТРАЦИЯ</w:t>
      </w:r>
    </w:p>
    <w:p w:rsidR="0074717E" w:rsidRPr="0074717E" w:rsidRDefault="0074717E" w:rsidP="0074717E">
      <w:pPr>
        <w:pStyle w:val="ab"/>
        <w:keepNext/>
        <w:suppressAutoHyphens/>
        <w:jc w:val="center"/>
        <w:rPr>
          <w:rFonts w:ascii="Times New Roman" w:hAnsi="Times New Roman" w:cs="Times New Roman"/>
          <w:b/>
          <w:sz w:val="24"/>
          <w:szCs w:val="24"/>
        </w:rPr>
      </w:pPr>
      <w:r w:rsidRPr="0074717E">
        <w:rPr>
          <w:rFonts w:ascii="Times New Roman" w:hAnsi="Times New Roman" w:cs="Times New Roman"/>
          <w:b/>
          <w:sz w:val="24"/>
          <w:szCs w:val="24"/>
        </w:rPr>
        <w:t>ФЕДОРОВСКОГО МУНИЦИПАЛЬНОГО ОБРАЗОВАНИЯ</w:t>
      </w:r>
    </w:p>
    <w:p w:rsidR="0074717E" w:rsidRPr="0074717E" w:rsidRDefault="0074717E" w:rsidP="0074717E">
      <w:pPr>
        <w:pStyle w:val="ab"/>
        <w:keepNext/>
        <w:suppressAutoHyphens/>
        <w:jc w:val="center"/>
        <w:rPr>
          <w:rFonts w:ascii="Times New Roman" w:hAnsi="Times New Roman" w:cs="Times New Roman"/>
          <w:b/>
          <w:sz w:val="24"/>
          <w:szCs w:val="24"/>
        </w:rPr>
      </w:pPr>
      <w:r w:rsidRPr="0074717E">
        <w:rPr>
          <w:rFonts w:ascii="Times New Roman" w:hAnsi="Times New Roman" w:cs="Times New Roman"/>
          <w:b/>
          <w:sz w:val="24"/>
          <w:szCs w:val="24"/>
        </w:rPr>
        <w:t>ФЕДОРОВСКОГО МУНИЦИПАЛЬНОГО РАЙОНА</w:t>
      </w:r>
    </w:p>
    <w:p w:rsidR="0074717E" w:rsidRPr="0074717E" w:rsidRDefault="0074717E" w:rsidP="0074717E">
      <w:pPr>
        <w:pStyle w:val="ab"/>
        <w:keepNext/>
        <w:suppressAutoHyphens/>
        <w:jc w:val="center"/>
        <w:rPr>
          <w:rFonts w:ascii="Times New Roman" w:hAnsi="Times New Roman" w:cs="Times New Roman"/>
          <w:b/>
          <w:sz w:val="24"/>
          <w:szCs w:val="24"/>
        </w:rPr>
      </w:pPr>
      <w:r w:rsidRPr="0074717E">
        <w:rPr>
          <w:rFonts w:ascii="Times New Roman" w:hAnsi="Times New Roman" w:cs="Times New Roman"/>
          <w:b/>
          <w:sz w:val="24"/>
          <w:szCs w:val="24"/>
        </w:rPr>
        <w:t>САРАТОВСКОЙ ОБЛАСТИ</w:t>
      </w:r>
    </w:p>
    <w:p w:rsidR="0074717E" w:rsidRPr="0074717E" w:rsidRDefault="0074717E" w:rsidP="0074717E">
      <w:pPr>
        <w:pStyle w:val="ab"/>
        <w:keepNext/>
        <w:suppressAutoHyphens/>
        <w:jc w:val="center"/>
        <w:rPr>
          <w:rFonts w:ascii="Times New Roman" w:hAnsi="Times New Roman" w:cs="Times New Roman"/>
          <w:b/>
          <w:bCs/>
          <w:sz w:val="24"/>
          <w:szCs w:val="24"/>
          <w:bdr w:val="none" w:sz="0" w:space="0" w:color="auto" w:frame="1"/>
        </w:rPr>
      </w:pPr>
    </w:p>
    <w:p w:rsidR="0074717E" w:rsidRPr="0074717E" w:rsidRDefault="0074717E" w:rsidP="0074717E">
      <w:pPr>
        <w:pStyle w:val="ab"/>
        <w:keepNext/>
        <w:suppressAutoHyphens/>
        <w:jc w:val="center"/>
        <w:rPr>
          <w:rFonts w:ascii="Times New Roman" w:hAnsi="Times New Roman" w:cs="Times New Roman"/>
          <w:b/>
          <w:bCs/>
          <w:sz w:val="24"/>
          <w:szCs w:val="24"/>
          <w:bdr w:val="none" w:sz="0" w:space="0" w:color="auto" w:frame="1"/>
        </w:rPr>
      </w:pPr>
      <w:r w:rsidRPr="0074717E">
        <w:rPr>
          <w:rFonts w:ascii="Times New Roman" w:hAnsi="Times New Roman" w:cs="Times New Roman"/>
          <w:b/>
          <w:bCs/>
          <w:sz w:val="24"/>
          <w:szCs w:val="24"/>
          <w:bdr w:val="none" w:sz="0" w:space="0" w:color="auto" w:frame="1"/>
        </w:rPr>
        <w:t>ПОСТАНОВЛЕНИЕ</w:t>
      </w:r>
    </w:p>
    <w:p w:rsidR="0074717E" w:rsidRPr="0074717E" w:rsidRDefault="0074717E" w:rsidP="0074717E">
      <w:pPr>
        <w:pStyle w:val="ab"/>
        <w:keepNext/>
        <w:suppressAutoHyphens/>
        <w:rPr>
          <w:rFonts w:ascii="Times New Roman" w:hAnsi="Times New Roman" w:cs="Times New Roman"/>
          <w:b/>
          <w:bCs/>
          <w:sz w:val="24"/>
          <w:szCs w:val="24"/>
          <w:bdr w:val="none" w:sz="0" w:space="0" w:color="auto" w:frame="1"/>
        </w:rPr>
      </w:pPr>
    </w:p>
    <w:p w:rsidR="0074717E" w:rsidRPr="0074717E" w:rsidRDefault="0074717E" w:rsidP="0074717E">
      <w:pPr>
        <w:pStyle w:val="ab"/>
        <w:keepNext/>
        <w:suppressAutoHyphens/>
        <w:rPr>
          <w:rFonts w:ascii="Times New Roman" w:hAnsi="Times New Roman" w:cs="Times New Roman"/>
          <w:b/>
          <w:bCs/>
          <w:sz w:val="24"/>
          <w:szCs w:val="24"/>
          <w:bdr w:val="none" w:sz="0" w:space="0" w:color="auto" w:frame="1"/>
        </w:rPr>
      </w:pPr>
      <w:r w:rsidRPr="0074717E">
        <w:rPr>
          <w:rFonts w:ascii="Times New Roman" w:hAnsi="Times New Roman" w:cs="Times New Roman"/>
          <w:b/>
          <w:bCs/>
          <w:sz w:val="24"/>
          <w:szCs w:val="24"/>
          <w:bdr w:val="none" w:sz="0" w:space="0" w:color="auto" w:frame="1"/>
        </w:rPr>
        <w:t>08.04.2024</w:t>
      </w:r>
      <w:r w:rsidRPr="0074717E">
        <w:rPr>
          <w:rFonts w:ascii="Times New Roman" w:hAnsi="Times New Roman" w:cs="Times New Roman"/>
          <w:b/>
          <w:bCs/>
          <w:sz w:val="24"/>
          <w:szCs w:val="24"/>
          <w:bdr w:val="none" w:sz="0" w:space="0" w:color="auto" w:frame="1"/>
        </w:rPr>
        <w:tab/>
        <w:t>№ 19-п</w:t>
      </w:r>
    </w:p>
    <w:p w:rsidR="0074717E" w:rsidRPr="0074717E" w:rsidRDefault="0074717E">
      <w:pPr>
        <w:spacing w:after="0" w:line="240" w:lineRule="auto"/>
        <w:ind w:firstLine="567"/>
        <w:jc w:val="center"/>
        <w:rPr>
          <w:rFonts w:ascii="Times New Roman" w:hAnsi="Times New Roman"/>
          <w:b/>
          <w:color w:val="auto"/>
          <w:sz w:val="24"/>
        </w:rPr>
      </w:pPr>
    </w:p>
    <w:p w:rsidR="004C213A" w:rsidRPr="0074717E" w:rsidRDefault="00AC6354" w:rsidP="0074717E">
      <w:pPr>
        <w:spacing w:after="0" w:line="240" w:lineRule="auto"/>
        <w:ind w:right="4676"/>
        <w:jc w:val="both"/>
        <w:rPr>
          <w:rFonts w:ascii="Times New Roman" w:hAnsi="Times New Roman"/>
          <w:b/>
          <w:color w:val="auto"/>
          <w:sz w:val="24"/>
        </w:rPr>
      </w:pPr>
      <w:r w:rsidRPr="0074717E">
        <w:rPr>
          <w:rFonts w:ascii="Times New Roman" w:hAnsi="Times New Roman"/>
          <w:b/>
          <w:color w:val="auto"/>
          <w:sz w:val="24"/>
        </w:rPr>
        <w:t xml:space="preserve">Об утверждении административного регламента предоставления муниципальной услуги «Выдача выписки из похозяйственных книг» </w:t>
      </w:r>
    </w:p>
    <w:p w:rsidR="004C213A" w:rsidRPr="0074717E" w:rsidRDefault="004C213A">
      <w:pPr>
        <w:spacing w:after="0" w:line="240" w:lineRule="auto"/>
        <w:ind w:firstLine="567"/>
        <w:jc w:val="center"/>
        <w:rPr>
          <w:rFonts w:ascii="Times New Roman" w:hAnsi="Times New Roman"/>
          <w:b/>
          <w:color w:val="auto"/>
          <w:sz w:val="24"/>
        </w:rPr>
      </w:pPr>
    </w:p>
    <w:p w:rsidR="004C213A" w:rsidRPr="0074717E" w:rsidRDefault="00AC6354">
      <w:pPr>
        <w:spacing w:after="0" w:line="240" w:lineRule="auto"/>
        <w:ind w:firstLine="709"/>
        <w:jc w:val="both"/>
        <w:rPr>
          <w:rFonts w:ascii="Times New Roman" w:hAnsi="Times New Roman"/>
          <w:color w:val="auto"/>
          <w:sz w:val="24"/>
        </w:rPr>
      </w:pPr>
      <w:r w:rsidRPr="0074717E">
        <w:rPr>
          <w:rFonts w:ascii="Times New Roman" w:hAnsi="Times New Roman"/>
          <w:color w:val="auto"/>
          <w:sz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Приказом Министерства сельского хозяйства РФ от 27.09.2022  № 629 «Об утверждении формы и порядка ведения похозяйственных книг», руководствуясь Уставом </w:t>
      </w:r>
      <w:r w:rsidR="0074717E" w:rsidRPr="0074717E">
        <w:rPr>
          <w:rFonts w:ascii="Times New Roman" w:hAnsi="Times New Roman"/>
          <w:color w:val="auto"/>
          <w:sz w:val="24"/>
        </w:rPr>
        <w:t xml:space="preserve">Федоровского муниципального образования Федоровского муниципального района Саратовской </w:t>
      </w:r>
      <w:r w:rsidRPr="0074717E">
        <w:rPr>
          <w:rFonts w:ascii="Times New Roman" w:hAnsi="Times New Roman"/>
          <w:color w:val="auto"/>
          <w:sz w:val="24"/>
        </w:rPr>
        <w:t xml:space="preserve">области, администрация </w:t>
      </w:r>
      <w:r w:rsidR="0074717E" w:rsidRPr="0074717E">
        <w:rPr>
          <w:rFonts w:ascii="Times New Roman" w:hAnsi="Times New Roman"/>
          <w:color w:val="auto"/>
          <w:sz w:val="24"/>
        </w:rPr>
        <w:t xml:space="preserve">Федоровского муниципального образования Федоровского муниципального района Саратовской </w:t>
      </w:r>
      <w:r w:rsidRPr="0074717E">
        <w:rPr>
          <w:rFonts w:ascii="Times New Roman" w:hAnsi="Times New Roman"/>
          <w:color w:val="auto"/>
          <w:sz w:val="24"/>
        </w:rPr>
        <w:t xml:space="preserve">области </w:t>
      </w:r>
    </w:p>
    <w:p w:rsidR="0074717E" w:rsidRPr="0074717E" w:rsidRDefault="0074717E">
      <w:pPr>
        <w:spacing w:after="0" w:line="240" w:lineRule="auto"/>
        <w:ind w:firstLine="709"/>
        <w:jc w:val="both"/>
        <w:rPr>
          <w:rFonts w:ascii="Times New Roman" w:hAnsi="Times New Roman"/>
          <w:b/>
          <w:color w:val="auto"/>
          <w:sz w:val="24"/>
        </w:rPr>
      </w:pPr>
    </w:p>
    <w:p w:rsidR="004C213A" w:rsidRPr="0074717E" w:rsidRDefault="00AC6354" w:rsidP="0074717E">
      <w:pPr>
        <w:spacing w:after="0" w:line="240" w:lineRule="auto"/>
        <w:ind w:firstLine="709"/>
        <w:jc w:val="center"/>
        <w:rPr>
          <w:rFonts w:ascii="Times New Roman" w:hAnsi="Times New Roman"/>
          <w:b/>
          <w:color w:val="auto"/>
          <w:sz w:val="24"/>
        </w:rPr>
      </w:pPr>
      <w:r w:rsidRPr="0074717E">
        <w:rPr>
          <w:rFonts w:ascii="Times New Roman" w:hAnsi="Times New Roman"/>
          <w:b/>
          <w:color w:val="auto"/>
          <w:sz w:val="24"/>
        </w:rPr>
        <w:t>ПОСТАНОВЛЯЕТ:</w:t>
      </w:r>
    </w:p>
    <w:p w:rsidR="0074717E" w:rsidRPr="0074717E" w:rsidRDefault="0074717E" w:rsidP="0074717E">
      <w:pPr>
        <w:spacing w:after="0" w:line="240" w:lineRule="auto"/>
        <w:ind w:firstLine="709"/>
        <w:jc w:val="center"/>
        <w:rPr>
          <w:rFonts w:ascii="Times New Roman" w:hAnsi="Times New Roman"/>
          <w:b/>
          <w:color w:val="auto"/>
          <w:sz w:val="24"/>
        </w:rPr>
      </w:pPr>
    </w:p>
    <w:p w:rsidR="004C213A" w:rsidRPr="0074717E" w:rsidRDefault="00AC6354">
      <w:pPr>
        <w:spacing w:after="0" w:line="240" w:lineRule="auto"/>
        <w:ind w:firstLine="709"/>
        <w:jc w:val="both"/>
        <w:rPr>
          <w:rFonts w:ascii="Times New Roman" w:hAnsi="Times New Roman"/>
          <w:color w:val="auto"/>
          <w:sz w:val="24"/>
        </w:rPr>
      </w:pPr>
      <w:r w:rsidRPr="0074717E">
        <w:rPr>
          <w:rFonts w:ascii="Times New Roman" w:hAnsi="Times New Roman"/>
          <w:color w:val="auto"/>
          <w:sz w:val="24"/>
        </w:rPr>
        <w:t>1. Утвердить административный регламент по предоставлению муниципальной услуги «Выдача выписки из похозяйственных книг» согласно приложению к настоящему постановлению.</w:t>
      </w:r>
    </w:p>
    <w:p w:rsidR="004C213A" w:rsidRPr="0074717E" w:rsidRDefault="00AC6354">
      <w:pPr>
        <w:spacing w:after="0" w:line="240" w:lineRule="auto"/>
        <w:ind w:firstLine="709"/>
        <w:jc w:val="both"/>
        <w:rPr>
          <w:rFonts w:ascii="Times New Roman" w:hAnsi="Times New Roman"/>
          <w:color w:val="auto"/>
          <w:sz w:val="24"/>
        </w:rPr>
      </w:pPr>
      <w:r w:rsidRPr="0074717E">
        <w:rPr>
          <w:rFonts w:ascii="Times New Roman" w:hAnsi="Times New Roman"/>
          <w:color w:val="auto"/>
          <w:sz w:val="24"/>
        </w:rPr>
        <w:t xml:space="preserve">3. </w:t>
      </w:r>
      <w:r w:rsidR="0074717E" w:rsidRPr="0074717E">
        <w:rPr>
          <w:rFonts w:ascii="Times New Roman" w:hAnsi="Times New Roman"/>
          <w:color w:val="auto"/>
          <w:sz w:val="24"/>
        </w:rPr>
        <w:t>Н</w:t>
      </w:r>
      <w:r w:rsidR="005C2651">
        <w:rPr>
          <w:rFonts w:ascii="Times New Roman" w:hAnsi="Times New Roman"/>
          <w:color w:val="auto"/>
          <w:sz w:val="24"/>
        </w:rPr>
        <w:t>астоящее постановление вступает в силу со дня его опубликования.</w:t>
      </w:r>
    </w:p>
    <w:p w:rsidR="004C213A" w:rsidRPr="0074717E" w:rsidRDefault="00AC6354">
      <w:pPr>
        <w:spacing w:after="0" w:line="240" w:lineRule="auto"/>
        <w:ind w:firstLine="709"/>
        <w:jc w:val="both"/>
        <w:rPr>
          <w:rFonts w:ascii="Times New Roman" w:hAnsi="Times New Roman"/>
          <w:color w:val="auto"/>
          <w:sz w:val="24"/>
        </w:rPr>
      </w:pPr>
      <w:r w:rsidRPr="0074717E">
        <w:rPr>
          <w:rFonts w:ascii="Times New Roman" w:hAnsi="Times New Roman"/>
          <w:color w:val="auto"/>
          <w:sz w:val="24"/>
        </w:rPr>
        <w:t>4. Контроль за исполнением настоящего постановления оставляю за собой.</w:t>
      </w:r>
    </w:p>
    <w:p w:rsidR="004C213A" w:rsidRPr="0074717E" w:rsidRDefault="004C213A">
      <w:pPr>
        <w:spacing w:after="0" w:line="240" w:lineRule="auto"/>
        <w:jc w:val="both"/>
        <w:rPr>
          <w:rFonts w:ascii="Times New Roman" w:hAnsi="Times New Roman"/>
          <w:color w:val="auto"/>
          <w:sz w:val="24"/>
        </w:rPr>
      </w:pPr>
    </w:p>
    <w:p w:rsidR="004C213A" w:rsidRPr="0074717E" w:rsidRDefault="004C213A">
      <w:pPr>
        <w:spacing w:after="0" w:line="240" w:lineRule="auto"/>
        <w:jc w:val="both"/>
        <w:rPr>
          <w:rFonts w:ascii="Times New Roman" w:hAnsi="Times New Roman"/>
          <w:color w:val="auto"/>
          <w:sz w:val="24"/>
        </w:rPr>
      </w:pPr>
    </w:p>
    <w:p w:rsidR="004C213A" w:rsidRPr="0074717E" w:rsidRDefault="004C213A">
      <w:pPr>
        <w:spacing w:after="0" w:line="240" w:lineRule="auto"/>
        <w:jc w:val="both"/>
        <w:rPr>
          <w:rFonts w:ascii="Times New Roman" w:hAnsi="Times New Roman"/>
          <w:color w:val="auto"/>
          <w:sz w:val="24"/>
        </w:rPr>
      </w:pPr>
    </w:p>
    <w:p w:rsidR="0074717E" w:rsidRPr="0074717E" w:rsidRDefault="00AC6354">
      <w:pPr>
        <w:spacing w:after="0" w:line="240" w:lineRule="auto"/>
        <w:jc w:val="both"/>
        <w:rPr>
          <w:rFonts w:ascii="Times New Roman" w:hAnsi="Times New Roman"/>
          <w:color w:val="auto"/>
          <w:sz w:val="24"/>
        </w:rPr>
      </w:pPr>
      <w:r w:rsidRPr="0074717E">
        <w:rPr>
          <w:rFonts w:ascii="Times New Roman" w:hAnsi="Times New Roman"/>
          <w:color w:val="auto"/>
          <w:sz w:val="24"/>
        </w:rPr>
        <w:t xml:space="preserve">Глава </w:t>
      </w:r>
      <w:r w:rsidR="0074717E" w:rsidRPr="0074717E">
        <w:rPr>
          <w:rFonts w:ascii="Times New Roman" w:hAnsi="Times New Roman"/>
          <w:color w:val="auto"/>
          <w:sz w:val="24"/>
        </w:rPr>
        <w:t xml:space="preserve">Федоровского муниципального </w:t>
      </w:r>
    </w:p>
    <w:p w:rsidR="0074717E" w:rsidRPr="0074717E" w:rsidRDefault="0074717E">
      <w:pPr>
        <w:spacing w:after="0" w:line="240" w:lineRule="auto"/>
        <w:jc w:val="both"/>
        <w:rPr>
          <w:rFonts w:ascii="Times New Roman" w:hAnsi="Times New Roman"/>
          <w:color w:val="auto"/>
          <w:sz w:val="24"/>
        </w:rPr>
      </w:pPr>
      <w:r w:rsidRPr="0074717E">
        <w:rPr>
          <w:rFonts w:ascii="Times New Roman" w:hAnsi="Times New Roman"/>
          <w:color w:val="auto"/>
          <w:sz w:val="24"/>
        </w:rPr>
        <w:t xml:space="preserve">образования Федоровского муниципального </w:t>
      </w:r>
    </w:p>
    <w:p w:rsidR="004C213A" w:rsidRPr="0074717E" w:rsidRDefault="0074717E">
      <w:pPr>
        <w:spacing w:after="0" w:line="240" w:lineRule="auto"/>
        <w:jc w:val="both"/>
        <w:rPr>
          <w:rFonts w:ascii="Times New Roman" w:hAnsi="Times New Roman"/>
          <w:color w:val="auto"/>
          <w:sz w:val="24"/>
        </w:rPr>
      </w:pPr>
      <w:r w:rsidRPr="0074717E">
        <w:rPr>
          <w:rFonts w:ascii="Times New Roman" w:hAnsi="Times New Roman"/>
          <w:color w:val="auto"/>
          <w:sz w:val="24"/>
        </w:rPr>
        <w:t xml:space="preserve">района </w:t>
      </w:r>
      <w:proofErr w:type="gramStart"/>
      <w:r w:rsidRPr="0074717E">
        <w:rPr>
          <w:rFonts w:ascii="Times New Roman" w:hAnsi="Times New Roman"/>
          <w:color w:val="auto"/>
          <w:sz w:val="24"/>
        </w:rPr>
        <w:t xml:space="preserve">Саратовской </w:t>
      </w:r>
      <w:r w:rsidR="00AC6354" w:rsidRPr="0074717E">
        <w:rPr>
          <w:rFonts w:ascii="Times New Roman" w:hAnsi="Times New Roman"/>
          <w:color w:val="auto"/>
          <w:sz w:val="24"/>
        </w:rPr>
        <w:t xml:space="preserve"> </w:t>
      </w:r>
      <w:r w:rsidRPr="0074717E">
        <w:rPr>
          <w:rFonts w:ascii="Times New Roman" w:hAnsi="Times New Roman"/>
          <w:color w:val="auto"/>
          <w:sz w:val="24"/>
        </w:rPr>
        <w:t>области</w:t>
      </w:r>
      <w:proofErr w:type="gramEnd"/>
      <w:r w:rsidR="00AC6354" w:rsidRPr="0074717E">
        <w:rPr>
          <w:rFonts w:ascii="Times New Roman" w:hAnsi="Times New Roman"/>
          <w:color w:val="auto"/>
          <w:sz w:val="24"/>
        </w:rPr>
        <w:t xml:space="preserve">                                 </w:t>
      </w:r>
      <w:r w:rsidRPr="0074717E">
        <w:rPr>
          <w:rFonts w:ascii="Times New Roman" w:hAnsi="Times New Roman"/>
          <w:color w:val="auto"/>
          <w:sz w:val="24"/>
        </w:rPr>
        <w:tab/>
      </w:r>
      <w:r w:rsidRPr="0074717E">
        <w:rPr>
          <w:rFonts w:ascii="Times New Roman" w:hAnsi="Times New Roman"/>
          <w:color w:val="auto"/>
          <w:sz w:val="24"/>
        </w:rPr>
        <w:tab/>
      </w:r>
      <w:r w:rsidRPr="0074717E">
        <w:rPr>
          <w:rFonts w:ascii="Times New Roman" w:hAnsi="Times New Roman"/>
          <w:color w:val="auto"/>
          <w:sz w:val="24"/>
        </w:rPr>
        <w:tab/>
      </w:r>
      <w:r w:rsidR="00AC6354" w:rsidRPr="0074717E">
        <w:rPr>
          <w:rFonts w:ascii="Times New Roman" w:hAnsi="Times New Roman"/>
          <w:color w:val="auto"/>
          <w:sz w:val="24"/>
        </w:rPr>
        <w:t xml:space="preserve">  </w:t>
      </w:r>
      <w:r w:rsidRPr="0074717E">
        <w:rPr>
          <w:rFonts w:ascii="Times New Roman" w:hAnsi="Times New Roman"/>
          <w:color w:val="auto"/>
          <w:sz w:val="24"/>
        </w:rPr>
        <w:t xml:space="preserve">С.В. </w:t>
      </w:r>
      <w:proofErr w:type="spellStart"/>
      <w:r w:rsidRPr="0074717E">
        <w:rPr>
          <w:rFonts w:ascii="Times New Roman" w:hAnsi="Times New Roman"/>
          <w:color w:val="auto"/>
          <w:sz w:val="24"/>
        </w:rPr>
        <w:t>Терсин</w:t>
      </w:r>
      <w:proofErr w:type="spellEnd"/>
    </w:p>
    <w:p w:rsidR="004C213A" w:rsidRPr="0074717E" w:rsidRDefault="004C213A">
      <w:pPr>
        <w:spacing w:after="0" w:line="240" w:lineRule="auto"/>
        <w:ind w:firstLine="709"/>
        <w:jc w:val="right"/>
        <w:rPr>
          <w:rFonts w:ascii="Times New Roman" w:hAnsi="Times New Roman"/>
          <w:color w:val="auto"/>
          <w:sz w:val="24"/>
        </w:rPr>
      </w:pPr>
    </w:p>
    <w:p w:rsidR="004C213A" w:rsidRPr="0074717E" w:rsidRDefault="004C213A">
      <w:pPr>
        <w:spacing w:after="0" w:line="240" w:lineRule="auto"/>
        <w:ind w:firstLine="709"/>
        <w:jc w:val="right"/>
        <w:rPr>
          <w:rFonts w:ascii="Times New Roman" w:hAnsi="Times New Roman"/>
          <w:color w:val="auto"/>
          <w:sz w:val="24"/>
        </w:rPr>
      </w:pPr>
    </w:p>
    <w:p w:rsidR="004C213A" w:rsidRPr="0074717E" w:rsidRDefault="004C213A">
      <w:pPr>
        <w:spacing w:after="0" w:line="240" w:lineRule="auto"/>
        <w:ind w:firstLine="709"/>
        <w:jc w:val="right"/>
        <w:rPr>
          <w:rFonts w:ascii="Times New Roman" w:hAnsi="Times New Roman"/>
          <w:color w:val="auto"/>
          <w:sz w:val="24"/>
        </w:rPr>
      </w:pPr>
    </w:p>
    <w:p w:rsidR="004C213A" w:rsidRPr="0074717E" w:rsidRDefault="004C213A">
      <w:pPr>
        <w:spacing w:after="0" w:line="240" w:lineRule="auto"/>
        <w:ind w:firstLine="709"/>
        <w:jc w:val="right"/>
        <w:rPr>
          <w:rFonts w:ascii="Times New Roman" w:hAnsi="Times New Roman"/>
          <w:color w:val="auto"/>
          <w:sz w:val="24"/>
        </w:rPr>
      </w:pPr>
    </w:p>
    <w:p w:rsidR="004C213A" w:rsidRPr="0074717E" w:rsidRDefault="004C213A">
      <w:pPr>
        <w:spacing w:after="0" w:line="240" w:lineRule="auto"/>
        <w:ind w:firstLine="709"/>
        <w:jc w:val="right"/>
        <w:rPr>
          <w:rFonts w:ascii="Times New Roman" w:hAnsi="Times New Roman"/>
          <w:color w:val="auto"/>
          <w:sz w:val="24"/>
        </w:rPr>
      </w:pPr>
    </w:p>
    <w:p w:rsidR="004C213A" w:rsidRPr="0074717E" w:rsidRDefault="004C213A">
      <w:pPr>
        <w:spacing w:after="0" w:line="240" w:lineRule="auto"/>
        <w:ind w:firstLine="709"/>
        <w:jc w:val="right"/>
        <w:rPr>
          <w:rFonts w:ascii="Times New Roman" w:hAnsi="Times New Roman"/>
          <w:color w:val="auto"/>
          <w:sz w:val="24"/>
        </w:rPr>
      </w:pPr>
    </w:p>
    <w:p w:rsidR="004C213A" w:rsidRPr="0074717E" w:rsidRDefault="004C213A">
      <w:pPr>
        <w:spacing w:after="0" w:line="240" w:lineRule="auto"/>
        <w:ind w:firstLine="709"/>
        <w:jc w:val="right"/>
        <w:rPr>
          <w:rFonts w:ascii="Times New Roman" w:hAnsi="Times New Roman"/>
          <w:color w:val="auto"/>
          <w:sz w:val="24"/>
        </w:rPr>
      </w:pPr>
    </w:p>
    <w:p w:rsidR="004C213A" w:rsidRPr="0074717E" w:rsidRDefault="004C213A">
      <w:pPr>
        <w:spacing w:after="0" w:line="240" w:lineRule="auto"/>
        <w:ind w:firstLine="709"/>
        <w:jc w:val="right"/>
        <w:rPr>
          <w:rFonts w:ascii="Times New Roman" w:hAnsi="Times New Roman"/>
          <w:color w:val="auto"/>
          <w:sz w:val="24"/>
        </w:rPr>
      </w:pPr>
    </w:p>
    <w:p w:rsidR="004C213A" w:rsidRPr="0074717E" w:rsidRDefault="004C213A">
      <w:pPr>
        <w:spacing w:after="0" w:line="240" w:lineRule="auto"/>
        <w:ind w:firstLine="709"/>
        <w:jc w:val="right"/>
        <w:rPr>
          <w:rFonts w:ascii="Times New Roman" w:hAnsi="Times New Roman"/>
          <w:color w:val="auto"/>
          <w:sz w:val="24"/>
        </w:rPr>
      </w:pPr>
    </w:p>
    <w:p w:rsidR="004C213A" w:rsidRPr="0074717E" w:rsidRDefault="004C213A">
      <w:pPr>
        <w:spacing w:after="0" w:line="240" w:lineRule="auto"/>
        <w:ind w:firstLine="709"/>
        <w:jc w:val="right"/>
        <w:rPr>
          <w:rFonts w:ascii="Times New Roman" w:hAnsi="Times New Roman"/>
          <w:color w:val="auto"/>
          <w:sz w:val="24"/>
        </w:rPr>
      </w:pPr>
    </w:p>
    <w:p w:rsidR="004C213A" w:rsidRPr="0074717E" w:rsidRDefault="004C213A">
      <w:pPr>
        <w:spacing w:after="0" w:line="240" w:lineRule="auto"/>
        <w:ind w:firstLine="709"/>
        <w:jc w:val="right"/>
        <w:rPr>
          <w:rFonts w:ascii="Times New Roman" w:hAnsi="Times New Roman"/>
          <w:color w:val="auto"/>
          <w:sz w:val="24"/>
        </w:rPr>
      </w:pPr>
    </w:p>
    <w:p w:rsidR="004C213A" w:rsidRPr="0074717E" w:rsidRDefault="004C213A">
      <w:pPr>
        <w:spacing w:after="0" w:line="240" w:lineRule="auto"/>
        <w:ind w:firstLine="709"/>
        <w:jc w:val="right"/>
        <w:rPr>
          <w:rFonts w:ascii="Times New Roman" w:hAnsi="Times New Roman"/>
          <w:color w:val="auto"/>
          <w:sz w:val="24"/>
        </w:rPr>
      </w:pPr>
    </w:p>
    <w:p w:rsidR="004C213A" w:rsidRPr="0074717E" w:rsidRDefault="004C213A">
      <w:pPr>
        <w:spacing w:after="0" w:line="240" w:lineRule="auto"/>
        <w:ind w:firstLine="709"/>
        <w:jc w:val="right"/>
        <w:rPr>
          <w:rFonts w:ascii="Times New Roman" w:hAnsi="Times New Roman"/>
          <w:color w:val="auto"/>
          <w:sz w:val="24"/>
        </w:rPr>
      </w:pPr>
    </w:p>
    <w:p w:rsidR="005C2651" w:rsidRDefault="005C2651">
      <w:pPr>
        <w:spacing w:after="0" w:line="240" w:lineRule="auto"/>
        <w:ind w:firstLine="709"/>
        <w:jc w:val="right"/>
        <w:rPr>
          <w:rFonts w:ascii="Times New Roman" w:hAnsi="Times New Roman"/>
          <w:color w:val="auto"/>
          <w:sz w:val="24"/>
        </w:rPr>
        <w:sectPr w:rsidR="005C2651">
          <w:pgSz w:w="11906" w:h="16838"/>
          <w:pgMar w:top="1134" w:right="851" w:bottom="1134" w:left="1701" w:header="709" w:footer="709" w:gutter="0"/>
          <w:cols w:space="720"/>
        </w:sectPr>
      </w:pPr>
    </w:p>
    <w:p w:rsidR="004C213A" w:rsidRPr="0074717E" w:rsidRDefault="00AC6354">
      <w:pPr>
        <w:spacing w:after="0" w:line="240" w:lineRule="auto"/>
        <w:ind w:firstLine="709"/>
        <w:jc w:val="right"/>
        <w:rPr>
          <w:rFonts w:ascii="Times New Roman" w:hAnsi="Times New Roman"/>
          <w:color w:val="auto"/>
          <w:sz w:val="24"/>
        </w:rPr>
      </w:pPr>
      <w:r w:rsidRPr="0074717E">
        <w:rPr>
          <w:rFonts w:ascii="Times New Roman" w:hAnsi="Times New Roman"/>
          <w:color w:val="auto"/>
          <w:sz w:val="24"/>
        </w:rPr>
        <w:lastRenderedPageBreak/>
        <w:t>Приложение</w:t>
      </w:r>
    </w:p>
    <w:p w:rsidR="004C213A" w:rsidRPr="0074717E" w:rsidRDefault="00AC6354">
      <w:pPr>
        <w:spacing w:after="0" w:line="240" w:lineRule="auto"/>
        <w:ind w:firstLine="709"/>
        <w:jc w:val="right"/>
        <w:rPr>
          <w:rFonts w:ascii="Times New Roman" w:hAnsi="Times New Roman"/>
          <w:color w:val="auto"/>
          <w:sz w:val="24"/>
        </w:rPr>
      </w:pPr>
      <w:r w:rsidRPr="0074717E">
        <w:rPr>
          <w:rFonts w:ascii="Times New Roman" w:hAnsi="Times New Roman"/>
          <w:color w:val="auto"/>
          <w:sz w:val="24"/>
        </w:rPr>
        <w:t>к постановлению администрации</w:t>
      </w:r>
    </w:p>
    <w:p w:rsidR="0074717E" w:rsidRPr="0074717E" w:rsidRDefault="0074717E">
      <w:pPr>
        <w:spacing w:after="0" w:line="240" w:lineRule="auto"/>
        <w:ind w:firstLine="709"/>
        <w:jc w:val="right"/>
        <w:rPr>
          <w:rFonts w:ascii="Times New Roman" w:hAnsi="Times New Roman"/>
          <w:color w:val="auto"/>
          <w:sz w:val="24"/>
        </w:rPr>
      </w:pPr>
      <w:r w:rsidRPr="0074717E">
        <w:rPr>
          <w:rFonts w:ascii="Times New Roman" w:hAnsi="Times New Roman"/>
          <w:color w:val="auto"/>
          <w:sz w:val="24"/>
        </w:rPr>
        <w:t xml:space="preserve">Федоровского муниципального образования </w:t>
      </w:r>
    </w:p>
    <w:p w:rsidR="004C213A" w:rsidRPr="0074717E" w:rsidRDefault="0074717E">
      <w:pPr>
        <w:spacing w:after="0" w:line="240" w:lineRule="auto"/>
        <w:ind w:firstLine="709"/>
        <w:jc w:val="right"/>
        <w:rPr>
          <w:rFonts w:ascii="Times New Roman" w:hAnsi="Times New Roman"/>
          <w:color w:val="auto"/>
          <w:sz w:val="24"/>
        </w:rPr>
      </w:pPr>
      <w:r w:rsidRPr="0074717E">
        <w:rPr>
          <w:rFonts w:ascii="Times New Roman" w:hAnsi="Times New Roman"/>
          <w:color w:val="auto"/>
          <w:sz w:val="24"/>
        </w:rPr>
        <w:t xml:space="preserve">Федоровского муниципального района Саратовской </w:t>
      </w:r>
      <w:r w:rsidR="00AC6354" w:rsidRPr="0074717E">
        <w:rPr>
          <w:rFonts w:ascii="Times New Roman" w:hAnsi="Times New Roman"/>
          <w:color w:val="auto"/>
          <w:sz w:val="24"/>
        </w:rPr>
        <w:t xml:space="preserve"> </w:t>
      </w:r>
    </w:p>
    <w:p w:rsidR="004C213A" w:rsidRPr="0074717E" w:rsidRDefault="00AC6354">
      <w:pPr>
        <w:spacing w:after="0" w:line="240" w:lineRule="auto"/>
        <w:ind w:firstLine="709"/>
        <w:jc w:val="right"/>
        <w:rPr>
          <w:rFonts w:ascii="Times New Roman" w:hAnsi="Times New Roman"/>
          <w:color w:val="auto"/>
          <w:sz w:val="24"/>
        </w:rPr>
      </w:pPr>
      <w:r w:rsidRPr="0074717E">
        <w:rPr>
          <w:rFonts w:ascii="Times New Roman" w:hAnsi="Times New Roman"/>
          <w:color w:val="auto"/>
          <w:sz w:val="24"/>
        </w:rPr>
        <w:t xml:space="preserve">области </w:t>
      </w:r>
    </w:p>
    <w:p w:rsidR="004C213A" w:rsidRPr="0074717E" w:rsidRDefault="00AC6354">
      <w:pPr>
        <w:spacing w:after="0" w:line="240" w:lineRule="auto"/>
        <w:ind w:firstLine="709"/>
        <w:jc w:val="right"/>
        <w:rPr>
          <w:rFonts w:ascii="Times New Roman" w:hAnsi="Times New Roman"/>
          <w:color w:val="auto"/>
          <w:sz w:val="24"/>
        </w:rPr>
      </w:pPr>
      <w:r w:rsidRPr="0074717E">
        <w:rPr>
          <w:rFonts w:ascii="Times New Roman" w:hAnsi="Times New Roman"/>
          <w:color w:val="auto"/>
          <w:sz w:val="24"/>
        </w:rPr>
        <w:t xml:space="preserve">от </w:t>
      </w:r>
      <w:r w:rsidR="0074717E" w:rsidRPr="0074717E">
        <w:rPr>
          <w:rFonts w:ascii="Times New Roman" w:hAnsi="Times New Roman"/>
          <w:color w:val="auto"/>
          <w:sz w:val="24"/>
        </w:rPr>
        <w:t>08.04.2024</w:t>
      </w:r>
      <w:r w:rsidRPr="0074717E">
        <w:rPr>
          <w:rFonts w:ascii="Times New Roman" w:hAnsi="Times New Roman"/>
          <w:color w:val="auto"/>
          <w:sz w:val="24"/>
        </w:rPr>
        <w:t xml:space="preserve"> №</w:t>
      </w:r>
      <w:r w:rsidR="0074717E" w:rsidRPr="0074717E">
        <w:rPr>
          <w:rFonts w:ascii="Times New Roman" w:hAnsi="Times New Roman"/>
          <w:color w:val="auto"/>
          <w:sz w:val="24"/>
        </w:rPr>
        <w:t xml:space="preserve"> 19-п</w:t>
      </w:r>
    </w:p>
    <w:p w:rsidR="004C213A" w:rsidRPr="0074717E" w:rsidRDefault="004C213A">
      <w:pPr>
        <w:spacing w:after="0" w:line="240" w:lineRule="auto"/>
        <w:ind w:firstLine="709"/>
        <w:jc w:val="both"/>
        <w:rPr>
          <w:rFonts w:ascii="Times New Roman" w:hAnsi="Times New Roman"/>
          <w:color w:val="auto"/>
          <w:sz w:val="24"/>
        </w:rPr>
      </w:pPr>
    </w:p>
    <w:p w:rsidR="004C213A" w:rsidRPr="0074717E" w:rsidRDefault="00AC6354">
      <w:pPr>
        <w:widowControl w:val="0"/>
        <w:spacing w:after="0" w:line="240" w:lineRule="auto"/>
        <w:jc w:val="center"/>
        <w:outlineLvl w:val="2"/>
        <w:rPr>
          <w:rFonts w:ascii="Times New Roman CYR" w:hAnsi="Times New Roman CYR"/>
          <w:b/>
          <w:color w:val="auto"/>
          <w:sz w:val="24"/>
        </w:rPr>
      </w:pPr>
      <w:r w:rsidRPr="0074717E">
        <w:rPr>
          <w:rFonts w:ascii="Times New Roman CYR" w:hAnsi="Times New Roman CYR"/>
          <w:b/>
          <w:color w:val="auto"/>
          <w:sz w:val="24"/>
        </w:rPr>
        <w:t>АДМИНИСТРАТИВНЫЙ РЕГЛАМЕНТ</w:t>
      </w:r>
    </w:p>
    <w:p w:rsidR="004C213A" w:rsidRPr="0074717E" w:rsidRDefault="00AC6354">
      <w:pPr>
        <w:widowControl w:val="0"/>
        <w:spacing w:after="0" w:line="240" w:lineRule="auto"/>
        <w:jc w:val="center"/>
        <w:outlineLvl w:val="2"/>
        <w:rPr>
          <w:rFonts w:ascii="Times New Roman CYR" w:hAnsi="Times New Roman CYR"/>
          <w:b/>
          <w:color w:val="auto"/>
          <w:sz w:val="24"/>
        </w:rPr>
      </w:pPr>
      <w:r w:rsidRPr="0074717E">
        <w:rPr>
          <w:rFonts w:ascii="Times New Roman CYR" w:hAnsi="Times New Roman CYR"/>
          <w:b/>
          <w:color w:val="auto"/>
          <w:sz w:val="24"/>
        </w:rPr>
        <w:t>ПРЕДОСТАВЛЕНИЯ МУНИЦИПАЛЬНОЙ УСЛУГИ</w:t>
      </w:r>
    </w:p>
    <w:p w:rsidR="004C213A" w:rsidRPr="0074717E" w:rsidRDefault="00AC6354">
      <w:pPr>
        <w:widowControl w:val="0"/>
        <w:spacing w:after="0" w:line="240" w:lineRule="auto"/>
        <w:jc w:val="center"/>
        <w:outlineLvl w:val="2"/>
        <w:rPr>
          <w:rFonts w:ascii="Times New Roman CYR" w:hAnsi="Times New Roman CYR"/>
          <w:b/>
          <w:color w:val="auto"/>
          <w:sz w:val="24"/>
        </w:rPr>
      </w:pPr>
      <w:r w:rsidRPr="0074717E">
        <w:rPr>
          <w:rFonts w:ascii="Times New Roman CYR" w:hAnsi="Times New Roman CYR"/>
          <w:b/>
          <w:color w:val="auto"/>
          <w:sz w:val="24"/>
        </w:rPr>
        <w:t>«ВЫДАЧА ВЫПИСКИ ИЗ ПОХОЗЯЙСТВЕННЫХ КНИГ»</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РАЗДЕЛ I. ОБЩИЕ ПОЛОЖЕНИЯ</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1. Предмет регулирования административного регламента</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 xml:space="preserve">1. 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взаимодействия администрации </w:t>
      </w:r>
      <w:r w:rsidR="0074717E" w:rsidRPr="0074717E">
        <w:rPr>
          <w:rFonts w:ascii="Times New Roman CYR" w:hAnsi="Times New Roman CYR"/>
          <w:color w:val="auto"/>
          <w:sz w:val="24"/>
        </w:rPr>
        <w:t xml:space="preserve">Федоровского муниципального образования Федоровского муниципального района Саратовской </w:t>
      </w:r>
      <w:r w:rsidRPr="0074717E">
        <w:rPr>
          <w:rFonts w:ascii="Times New Roman CYR" w:hAnsi="Times New Roman CYR"/>
          <w:color w:val="auto"/>
          <w:sz w:val="24"/>
        </w:rPr>
        <w:t xml:space="preserve">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которые ведутся органами местного самоуправления </w:t>
      </w:r>
      <w:r w:rsidR="0074717E" w:rsidRPr="0074717E">
        <w:rPr>
          <w:rFonts w:ascii="Times New Roman CYR" w:hAnsi="Times New Roman CYR"/>
          <w:color w:val="auto"/>
          <w:sz w:val="24"/>
        </w:rPr>
        <w:t xml:space="preserve">Федоровского муниципального образования Федоровского муниципального района Саратовской </w:t>
      </w:r>
      <w:r w:rsidRPr="0074717E">
        <w:rPr>
          <w:rFonts w:ascii="Times New Roman CYR" w:hAnsi="Times New Roman CYR"/>
          <w:color w:val="auto"/>
          <w:sz w:val="24"/>
        </w:rPr>
        <w:t xml:space="preserve">области (далее - </w:t>
      </w:r>
      <w:proofErr w:type="spellStart"/>
      <w:r w:rsidRPr="0074717E">
        <w:rPr>
          <w:rFonts w:ascii="Times New Roman CYR" w:hAnsi="Times New Roman CYR"/>
          <w:color w:val="auto"/>
          <w:sz w:val="24"/>
        </w:rPr>
        <w:t>похозяйственные</w:t>
      </w:r>
      <w:proofErr w:type="spellEnd"/>
      <w:r w:rsidRPr="0074717E">
        <w:rPr>
          <w:rFonts w:ascii="Times New Roman CYR" w:hAnsi="Times New Roman CYR"/>
          <w:color w:val="auto"/>
          <w:sz w:val="24"/>
        </w:rPr>
        <w:t xml:space="preserve"> книги).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2. Круг заявителей</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Глава ЛПХ имеет право получить выписку из книги только в отношении своего ЛПХ в любом объеме, по любому перечню сведений и для любых целей.</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w:t>
      </w:r>
      <w:r w:rsidRPr="0074717E">
        <w:rPr>
          <w:rFonts w:ascii="Times New Roman CYR" w:hAnsi="Times New Roman CYR"/>
          <w:color w:val="auto"/>
          <w:sz w:val="24"/>
        </w:rPr>
        <w:lastRenderedPageBreak/>
        <w:t>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3. Требования к порядку информирования о предоставлении муниципальной услуги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7. Информация по вопросам предоставления муниципальной услуги предоставляется: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при личном контакте с заявителем или его представителем;</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4" w:history="1">
        <w:r w:rsidR="005C2651" w:rsidRPr="00456894">
          <w:rPr>
            <w:rStyle w:val="a5"/>
            <w:rFonts w:ascii="Times New Roman CYR" w:hAnsi="Times New Roman CYR"/>
            <w:sz w:val="24"/>
          </w:rPr>
          <w:t>http://o63190ld.bget.ru/</w:t>
        </w:r>
      </w:hyperlink>
      <w:r w:rsidR="005C2651">
        <w:rPr>
          <w:rFonts w:ascii="Times New Roman CYR" w:hAnsi="Times New Roman CYR"/>
          <w:color w:val="auto"/>
          <w:sz w:val="24"/>
        </w:rPr>
        <w:t xml:space="preserve"> </w:t>
      </w:r>
      <w:r w:rsidRPr="0074717E">
        <w:rPr>
          <w:rFonts w:ascii="Times New Roman CYR" w:hAnsi="Times New Roman CYR"/>
          <w:color w:val="auto"/>
          <w:sz w:val="24"/>
        </w:rPr>
        <w:t xml:space="preserve">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hyperlink r:id="rId5" w:history="1">
        <w:r w:rsidR="005C2651" w:rsidRPr="00456894">
          <w:rPr>
            <w:rStyle w:val="a5"/>
            <w:rFonts w:ascii="Times New Roman CYR" w:hAnsi="Times New Roman CYR"/>
            <w:sz w:val="24"/>
            <w:lang w:val="en-US"/>
          </w:rPr>
          <w:t>fedorovskoemo</w:t>
        </w:r>
        <w:r w:rsidR="005C2651" w:rsidRPr="00456894">
          <w:rPr>
            <w:rStyle w:val="a5"/>
            <w:rFonts w:ascii="Times New Roman CYR" w:hAnsi="Times New Roman CYR"/>
            <w:sz w:val="24"/>
          </w:rPr>
          <w:t>@</w:t>
        </w:r>
        <w:r w:rsidR="005C2651" w:rsidRPr="00456894">
          <w:rPr>
            <w:rStyle w:val="a5"/>
            <w:rFonts w:ascii="Times New Roman CYR" w:hAnsi="Times New Roman CYR"/>
            <w:sz w:val="24"/>
            <w:lang w:val="en-US"/>
          </w:rPr>
          <w:t>mail</w:t>
        </w:r>
        <w:r w:rsidR="005C2651" w:rsidRPr="00456894">
          <w:rPr>
            <w:rStyle w:val="a5"/>
            <w:rFonts w:ascii="Times New Roman CYR" w:hAnsi="Times New Roman CYR"/>
            <w:sz w:val="24"/>
          </w:rPr>
          <w:t>.</w:t>
        </w:r>
        <w:proofErr w:type="spellStart"/>
        <w:r w:rsidR="005C2651" w:rsidRPr="00456894">
          <w:rPr>
            <w:rStyle w:val="a5"/>
            <w:rFonts w:ascii="Times New Roman CYR" w:hAnsi="Times New Roman CYR"/>
            <w:sz w:val="24"/>
            <w:lang w:val="en-US"/>
          </w:rPr>
          <w:t>ru</w:t>
        </w:r>
        <w:proofErr w:type="spellEnd"/>
      </w:hyperlink>
      <w:r w:rsidR="005C2651" w:rsidRPr="005C2651">
        <w:rPr>
          <w:rFonts w:ascii="Times New Roman CYR" w:hAnsi="Times New Roman CYR"/>
          <w:color w:val="auto"/>
          <w:sz w:val="24"/>
        </w:rPr>
        <w:t xml:space="preserve"> </w:t>
      </w:r>
      <w:r w:rsidRPr="0074717E">
        <w:rPr>
          <w:rFonts w:ascii="Times New Roman CYR" w:hAnsi="Times New Roman CYR"/>
          <w:color w:val="auto"/>
          <w:sz w:val="24"/>
        </w:rPr>
        <w:t xml:space="preserve"> (далее - электронная почта администрации);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 письменно в случае письменного обращения заявителя или его представителя.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8. Информация о ходе предоставления муниципальной услуги предоставляется: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при личном контакте с заявителем или его представителем;</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с использованием телефонной связи, через официальный сайт администрации, по электронной почте администрации;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 письменно в случае письменного обращения заявителя или его представителя.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о порядке предоставления муниципальной услуги и ходе предоставления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 о перечне документов, необходимых для предоставления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4) о времени приема документов, необходимых для предоставления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5) о сроке предоставления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6) об основаниях отказа в приеме документов, необходимых для предоставления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7) об основаниях отказа в предоставлении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8) о порядке обжалования решений и действий (бездействия), принимаемых (совершаемых) в рамках предоставления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 xml:space="preserve">11. Основными требованиями при предоставлении информации по вопросам </w:t>
      </w:r>
      <w:r w:rsidRPr="0074717E">
        <w:rPr>
          <w:rFonts w:ascii="Times New Roman CYR" w:hAnsi="Times New Roman CYR"/>
          <w:color w:val="auto"/>
          <w:sz w:val="24"/>
        </w:rPr>
        <w:lastRenderedPageBreak/>
        <w:t>предоставления муниципальной услуги и о ходе предоставления муниципальной услуги являются: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актуальность;</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своевременность;</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 четкость и доступность в изложении информации;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4) полнота информации;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5) соответствие информации требованиям законодательства.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Прием заявителей или их представителей главой администрации проводится по предварительной записи, которая осуществляется по телефону 8 (</w:t>
      </w:r>
      <w:r w:rsidR="005C2651" w:rsidRPr="005C2651">
        <w:rPr>
          <w:rFonts w:ascii="Times New Roman CYR" w:hAnsi="Times New Roman CYR"/>
          <w:color w:val="auto"/>
          <w:sz w:val="24"/>
        </w:rPr>
        <w:t>84565</w:t>
      </w:r>
      <w:r w:rsidRPr="0074717E">
        <w:rPr>
          <w:rFonts w:ascii="Times New Roman CYR" w:hAnsi="Times New Roman CYR"/>
          <w:color w:val="auto"/>
          <w:sz w:val="24"/>
        </w:rPr>
        <w:t xml:space="preserve">) </w:t>
      </w:r>
      <w:r w:rsidR="005C2651" w:rsidRPr="005C2651">
        <w:rPr>
          <w:rFonts w:ascii="Times New Roman CYR" w:hAnsi="Times New Roman CYR"/>
          <w:color w:val="auto"/>
          <w:sz w:val="24"/>
        </w:rPr>
        <w:t>60537</w:t>
      </w:r>
      <w:r w:rsidRPr="0074717E">
        <w:rPr>
          <w:rFonts w:ascii="Times New Roman CYR" w:hAnsi="Times New Roman CYR"/>
          <w:color w:val="auto"/>
          <w:sz w:val="24"/>
        </w:rPr>
        <w:t>.</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Днем регистрации обращения является день его поступления в администрацию.</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Ответ на обращение, поступившее в администрацию в письменной форме, направляется по почтовому адресу, указанному в данном обращении.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на официальном сайте администрации;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на Портале.</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17. На информационных стендах, расположенных в помещениях, занимаемых администрацией, размещается следующая информация: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w:t>
      </w:r>
      <w:r w:rsidRPr="0074717E">
        <w:rPr>
          <w:rFonts w:ascii="Times New Roman CYR" w:hAnsi="Times New Roman CYR"/>
          <w:color w:val="auto"/>
          <w:sz w:val="24"/>
        </w:rPr>
        <w:lastRenderedPageBreak/>
        <w:t>официального сайта администрации и электронной почты администрации, а также о МФЦ, осуществляющих предоставление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 о перечне документов, необходимых для предоставления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4) о времени приема документов, необходимых для предоставления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5) о сроке предоставления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6) об основаниях отказа в приеме документов, необходимых для предоставления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7) об основаниях отказа в предоставлении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8) о порядке обжалования решений и действий (бездействия), принимаемых (совершаемых) в рамках предоставления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10) текст настоящего административного регламента.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РАЗДЕЛ II. СТАНДАРТ ПРЕДОСТАВЛЕНИЯ МУНИЦИПАЛЬНОЙ УСЛУГИ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4. Наименование муниципальной услуги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19. Под муниципальной услугой в настоящем административном регламенте понимается выдача выписки из похозяйственных книг.</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Глава 5. Наименование органа, предоставляющего муниципальную услугу</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20. Предоставление муниципальной услуги осуществляет администрация.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6. Описание результата предоставления муниципальной услуги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22. Конечным результатом предоставления муниципальной услуги является: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предоставление выписки из похозяйственной книги;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отказ в предоставлении выписки из похозяйственной книги.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 xml:space="preserve">Выписка из книги в форме электронного документа подписывается усиленной </w:t>
      </w:r>
      <w:r w:rsidRPr="0074717E">
        <w:rPr>
          <w:rFonts w:ascii="Times New Roman CYR" w:hAnsi="Times New Roman CYR"/>
          <w:color w:val="auto"/>
          <w:sz w:val="24"/>
        </w:rPr>
        <w:lastRenderedPageBreak/>
        <w:t>квалифицированной электронной подписью главы местной администрации или уполномоченным им должностным лицом.</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7. Срок предоставления муниципальной услуги, срок выдачи документов, являющихся результатом предоставления муниципальной услуги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23.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24.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8. Нормативные правовые акты, регулирующие предоставление муниципальной услуги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26. 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27. К заявлению заявитель или его представитель прилагает следующие документы:</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копию документа, удостоверяющего личность заявителя;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копию документа, удостоверяющего личность представителя заявителя (в случае подачи документов представителем заявителя);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 xml:space="preserve">3) доверенность или иной документ, удостоверяющий полномочия представителя </w:t>
      </w:r>
      <w:r w:rsidRPr="0074717E">
        <w:rPr>
          <w:rFonts w:ascii="Times New Roman CYR" w:hAnsi="Times New Roman CYR"/>
          <w:color w:val="auto"/>
          <w:sz w:val="24"/>
        </w:rPr>
        <w:lastRenderedPageBreak/>
        <w:t>заявителя (в случае подачи документов представителем заявителя).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путем личного обращения в администрацию;</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 через личный кабинет на Портале;</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4) путем направления на официальный адрес электронной почты администрации;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5) через МФЦ.</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31. Требования к документам, представляемым заявителем или его представителем:</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тексты документов должны быть написаны разборчиво;</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 документы не должны иметь подчисток, приписок, зачеркнутых слов и не оговоренных в них исправлений;</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4) документы не должны быть исполнены карандашом;</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5) документы не должны иметь повреждений, наличие которых не позволяет однозначно истолковать их содержание.</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 xml:space="preserve">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w:t>
      </w:r>
      <w:r w:rsidRPr="0074717E">
        <w:rPr>
          <w:rFonts w:ascii="Times New Roman CYR" w:hAnsi="Times New Roman CYR"/>
          <w:color w:val="auto"/>
          <w:sz w:val="24"/>
        </w:rPr>
        <w:lastRenderedPageBreak/>
        <w:t>заявителями или их представителями, в том числе в электронной форме, порядок их представления</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11. Запрет требовать от заявителя представления документов и информации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33. Администрация при предоставлении муниципальной услуги не вправе требовать от заявителей или их представителей:</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095D67">
        <w:rPr>
          <w:rFonts w:ascii="Times New Roman CYR" w:hAnsi="Times New Roman CYR"/>
          <w:color w:val="auto"/>
          <w:sz w:val="24"/>
        </w:rPr>
        <w:t xml:space="preserve">Саратовской </w:t>
      </w:r>
      <w:r w:rsidRPr="0074717E">
        <w:rPr>
          <w:rFonts w:ascii="Times New Roman CYR" w:hAnsi="Times New Roman CYR"/>
          <w:color w:val="auto"/>
          <w:sz w:val="24"/>
        </w:rPr>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12. Исчерпывающий перечень оснований для отказа в приеме документов, необходимых для предоставления муниципальной услуги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34. Основаниями для отказа в приеме документов являются:</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1) заявление не соответствует форме заявления, установленной приложением к настоящему административному регламенту;</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2) непредставление заявителем или его представителем документов, указанных в пункте 26, 27 настоящего административного регламента;</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lastRenderedPageBreak/>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13. Исчерпывающий перечень оснований для приостановления или отказа в предоставлении муниципальной услуги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37. Основания для приостановления предоставления муниципальной услуги законодательством не предусмотрены.</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14. Перечень услуг, которые являются необходимыми и обязательными для предоставления муниципальной услуги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39. Услуги, которые являются необходимыми и обязательными для предоставления муниципальной услуги отсутствуют.</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40. Муниципальная услуга предоставляется без взимания государственной пошлины или иной платы.</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42. Плата за услуги, которые являются необходимыми и обязательными для предоставления муниципальной услуги, отсутствует.</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17. Максимальный срок ожидания в очереди при подаче заявления и при получении результата предоставления такой услуги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43. Максимальное время ожидания в очереди при подаче заявления и документов не должно превышать 15 минут.</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44. Максимальное время ожидания в очереди при получении результата муниципальной услуги не должно превышать 15 минут.</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18. Срок и порядок регистрации заявления, в том числе в электронной форме</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 xml:space="preserve">45. Регистрацию заявления и документов, предоставленных заявителем или его </w:t>
      </w:r>
      <w:r w:rsidRPr="0074717E">
        <w:rPr>
          <w:rFonts w:ascii="Times New Roman CYR" w:hAnsi="Times New Roman CYR"/>
          <w:color w:val="auto"/>
          <w:sz w:val="24"/>
        </w:rPr>
        <w:lastRenderedPageBreak/>
        <w:t>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19. Требования к помещениям, в которых предоставляется муниципальная услуга</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49. Администрация обеспечивает инвалидам (включая инвалидов, использующих кресла-коляски и собак-проводников):</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74717E" w:rsidRPr="0074717E">
        <w:rPr>
          <w:rFonts w:ascii="Times New Roman CYR" w:hAnsi="Times New Roman CYR"/>
          <w:color w:val="auto"/>
          <w:sz w:val="24"/>
        </w:rPr>
        <w:t xml:space="preserve">Федоровского муниципального образования Федоровского муниципального района Саратовской </w:t>
      </w:r>
      <w:r w:rsidRPr="0074717E">
        <w:rPr>
          <w:rFonts w:ascii="Times New Roman CYR" w:hAnsi="Times New Roman CYR"/>
          <w:color w:val="auto"/>
          <w:sz w:val="24"/>
        </w:rPr>
        <w:t>области, меры для обеспечения доступа инвалидов к месту предоставления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lastRenderedPageBreak/>
        <w:t>56. Места для заполнения документов оборудуются информационными стендами, стульями и столами для возможности оформления документов.</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698"/>
        <w:jc w:val="center"/>
        <w:rPr>
          <w:rFonts w:ascii="Times New Roman CYR" w:hAnsi="Times New Roman CYR"/>
          <w:color w:val="auto"/>
          <w:sz w:val="24"/>
        </w:rPr>
      </w:pPr>
      <w:r w:rsidRPr="0074717E">
        <w:rPr>
          <w:rFonts w:ascii="Times New Roman CYR" w:hAnsi="Times New Roman CYR"/>
          <w:color w:val="auto"/>
          <w:sz w:val="24"/>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58. Основными показателями доступности и качества муниципальной услуги являются: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соблюдение требований к местам предоставления муниципальной услуги, их транспортной доступности;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возможность представления заявления и документов, необходимых для предоставления муниципальной услуги, через МФЦ;</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 среднее время ожидания в очереди при подаче документов;</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4) количество обращений об обжаловании решений и действий (бездействия) администрации, а также должностных лиц администрации;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5) количество взаимодействий заявителя или его представителя с должностными лицами, их продолжительность;</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6) возможность получения информации о ходе предоставления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для подачи документов, необходимых для предоставления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для получения результата предоставления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lastRenderedPageBreak/>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64. Муниципальная услуга по экстерриториальному принципу не предоставляется.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прием заявления и документов, представленных заявителем или его представителем, в том числе комплексного запроса;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 обработка заявления и представленных документов, в том числе комплексного запроса;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4) направление заявления и документов, представленных заявителем или его представителем, в администрацию;</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74717E">
        <w:rPr>
          <w:rFonts w:ascii="Times New Roman CYR" w:hAnsi="Times New Roman CYR"/>
          <w:color w:val="auto"/>
          <w:sz w:val="24"/>
        </w:rPr>
        <w:t>doc</w:t>
      </w:r>
      <w:proofErr w:type="spellEnd"/>
      <w:r w:rsidRPr="0074717E">
        <w:rPr>
          <w:rFonts w:ascii="Times New Roman CYR" w:hAnsi="Times New Roman CYR"/>
          <w:color w:val="auto"/>
          <w:sz w:val="24"/>
        </w:rPr>
        <w:t xml:space="preserve">, </w:t>
      </w:r>
      <w:proofErr w:type="spellStart"/>
      <w:r w:rsidRPr="0074717E">
        <w:rPr>
          <w:rFonts w:ascii="Times New Roman CYR" w:hAnsi="Times New Roman CYR"/>
          <w:color w:val="auto"/>
          <w:sz w:val="24"/>
        </w:rPr>
        <w:t>docx</w:t>
      </w:r>
      <w:proofErr w:type="spellEnd"/>
      <w:r w:rsidRPr="0074717E">
        <w:rPr>
          <w:rFonts w:ascii="Times New Roman CYR" w:hAnsi="Times New Roman CYR"/>
          <w:color w:val="auto"/>
          <w:sz w:val="24"/>
        </w:rPr>
        <w:t xml:space="preserve">, </w:t>
      </w:r>
      <w:proofErr w:type="spellStart"/>
      <w:r w:rsidRPr="0074717E">
        <w:rPr>
          <w:rFonts w:ascii="Times New Roman CYR" w:hAnsi="Times New Roman CYR"/>
          <w:color w:val="auto"/>
          <w:sz w:val="24"/>
        </w:rPr>
        <w:t>odt</w:t>
      </w:r>
      <w:proofErr w:type="spellEnd"/>
      <w:r w:rsidRPr="0074717E">
        <w:rPr>
          <w:rFonts w:ascii="Times New Roman CYR" w:hAnsi="Times New Roman CYR"/>
          <w:color w:val="auto"/>
          <w:sz w:val="24"/>
        </w:rPr>
        <w:t xml:space="preserve">, </w:t>
      </w:r>
      <w:proofErr w:type="spellStart"/>
      <w:r w:rsidRPr="0074717E">
        <w:rPr>
          <w:rFonts w:ascii="Times New Roman CYR" w:hAnsi="Times New Roman CYR"/>
          <w:color w:val="auto"/>
          <w:sz w:val="24"/>
        </w:rPr>
        <w:t>txt</w:t>
      </w:r>
      <w:proofErr w:type="spellEnd"/>
      <w:r w:rsidRPr="0074717E">
        <w:rPr>
          <w:rFonts w:ascii="Times New Roman CYR" w:hAnsi="Times New Roman CYR"/>
          <w:color w:val="auto"/>
          <w:sz w:val="24"/>
        </w:rPr>
        <w:t xml:space="preserve">, </w:t>
      </w:r>
      <w:proofErr w:type="spellStart"/>
      <w:r w:rsidRPr="0074717E">
        <w:rPr>
          <w:rFonts w:ascii="Times New Roman CYR" w:hAnsi="Times New Roman CYR"/>
          <w:color w:val="auto"/>
          <w:sz w:val="24"/>
        </w:rPr>
        <w:t>xls</w:t>
      </w:r>
      <w:proofErr w:type="spellEnd"/>
      <w:r w:rsidRPr="0074717E">
        <w:rPr>
          <w:rFonts w:ascii="Times New Roman CYR" w:hAnsi="Times New Roman CYR"/>
          <w:color w:val="auto"/>
          <w:sz w:val="24"/>
        </w:rPr>
        <w:t xml:space="preserve">, </w:t>
      </w:r>
      <w:proofErr w:type="spellStart"/>
      <w:r w:rsidRPr="0074717E">
        <w:rPr>
          <w:rFonts w:ascii="Times New Roman CYR" w:hAnsi="Times New Roman CYR"/>
          <w:color w:val="auto"/>
          <w:sz w:val="24"/>
        </w:rPr>
        <w:t>xlsx</w:t>
      </w:r>
      <w:proofErr w:type="spellEnd"/>
      <w:r w:rsidRPr="0074717E">
        <w:rPr>
          <w:rFonts w:ascii="Times New Roman CYR" w:hAnsi="Times New Roman CYR"/>
          <w:color w:val="auto"/>
          <w:sz w:val="24"/>
        </w:rPr>
        <w:t xml:space="preserve">, </w:t>
      </w:r>
      <w:proofErr w:type="spellStart"/>
      <w:r w:rsidRPr="0074717E">
        <w:rPr>
          <w:rFonts w:ascii="Times New Roman CYR" w:hAnsi="Times New Roman CYR"/>
          <w:color w:val="auto"/>
          <w:sz w:val="24"/>
        </w:rPr>
        <w:t>ods</w:t>
      </w:r>
      <w:proofErr w:type="spellEnd"/>
      <w:r w:rsidRPr="0074717E">
        <w:rPr>
          <w:rFonts w:ascii="Times New Roman CYR" w:hAnsi="Times New Roman CYR"/>
          <w:color w:val="auto"/>
          <w:sz w:val="24"/>
        </w:rPr>
        <w:t xml:space="preserve">, </w:t>
      </w:r>
      <w:proofErr w:type="spellStart"/>
      <w:r w:rsidRPr="0074717E">
        <w:rPr>
          <w:rFonts w:ascii="Times New Roman CYR" w:hAnsi="Times New Roman CYR"/>
          <w:color w:val="auto"/>
          <w:sz w:val="24"/>
        </w:rPr>
        <w:t>rtf</w:t>
      </w:r>
      <w:proofErr w:type="spellEnd"/>
      <w:r w:rsidRPr="0074717E">
        <w:rPr>
          <w:rFonts w:ascii="Times New Roman CYR" w:hAnsi="Times New Roman CYR"/>
          <w:color w:val="auto"/>
          <w:sz w:val="24"/>
        </w:rPr>
        <w:t>.</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Усиленная квалифицированная электронная подпись должна соответствовать следующим требованиям:</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 xml:space="preserve">1) квалифицированный сертификат ключа проверки электронной подписи (далее - </w:t>
      </w:r>
      <w:r w:rsidRPr="0074717E">
        <w:rPr>
          <w:rFonts w:ascii="Times New Roman CYR" w:hAnsi="Times New Roman CYR"/>
          <w:color w:val="auto"/>
          <w:sz w:val="24"/>
        </w:rPr>
        <w:lastRenderedPageBreak/>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22. Состав и последовательность административных процедур</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71. Предоставление муниципальной услуги включает в себя следующие административные процедуры:</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прием, регистрация заявления и документов, подлежащих представлению заявителем или его представителем;</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принятие решения о принятии заявления к рассмотрению или решения об отказе в предоставлении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 подготовка выписки из похозяйственных книг;</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72. При предоставлении муниципальной услуги МФЦ выполняет следующие действия: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прием запроса и документов представленных заявителем или его представителем, в том числе комплексного запроса;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 обработка запроса и представленных документов, в том числе комплексного запроса;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 xml:space="preserve">4) направление запроса и документов, представленных заявителем или его </w:t>
      </w:r>
      <w:r w:rsidRPr="0074717E">
        <w:rPr>
          <w:rFonts w:ascii="Times New Roman CYR" w:hAnsi="Times New Roman CYR"/>
          <w:color w:val="auto"/>
          <w:sz w:val="24"/>
        </w:rPr>
        <w:lastRenderedPageBreak/>
        <w:t>представителем, в администрацию;</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23. Прием, регистрация заявления и документов, представленных заявителем или его представителем</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 xml:space="preserve">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w:t>
      </w:r>
      <w:proofErr w:type="gramStart"/>
      <w:r w:rsidRPr="0074717E">
        <w:rPr>
          <w:rFonts w:ascii="Times New Roman CYR" w:hAnsi="Times New Roman CYR"/>
          <w:color w:val="auto"/>
          <w:sz w:val="24"/>
        </w:rPr>
        <w:t>действительности</w:t>
      </w:r>
      <w:proofErr w:type="gramEnd"/>
      <w:r w:rsidRPr="0074717E">
        <w:rPr>
          <w:rFonts w:ascii="Times New Roman CYR" w:hAnsi="Times New Roman CYR"/>
          <w:color w:val="auto"/>
          <w:sz w:val="24"/>
        </w:rPr>
        <w:t xml:space="preserve">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78.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 xml:space="preserve">Проверка </w:t>
      </w:r>
      <w:proofErr w:type="gramStart"/>
      <w:r w:rsidRPr="0074717E">
        <w:rPr>
          <w:rFonts w:ascii="Times New Roman CYR" w:hAnsi="Times New Roman CYR"/>
          <w:color w:val="auto"/>
          <w:sz w:val="24"/>
        </w:rPr>
        <w:t>действительности</w:t>
      </w:r>
      <w:proofErr w:type="gramEnd"/>
      <w:r w:rsidRPr="0074717E">
        <w:rPr>
          <w:rFonts w:ascii="Times New Roman CYR" w:hAnsi="Times New Roman CYR"/>
          <w:color w:val="auto"/>
          <w:sz w:val="24"/>
        </w:rPr>
        <w:t xml:space="preserve">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 xml:space="preserve">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w:t>
      </w:r>
      <w:r w:rsidRPr="0074717E">
        <w:rPr>
          <w:rFonts w:ascii="Times New Roman CYR" w:hAnsi="Times New Roman CYR"/>
          <w:color w:val="auto"/>
          <w:sz w:val="24"/>
        </w:rPr>
        <w:lastRenderedPageBreak/>
        <w:t>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 xml:space="preserve">82. Результатом административной процедуры является прием представленных заявителем или </w:t>
      </w:r>
      <w:proofErr w:type="gramStart"/>
      <w:r w:rsidRPr="0074717E">
        <w:rPr>
          <w:rFonts w:ascii="Times New Roman CYR" w:hAnsi="Times New Roman CYR"/>
          <w:color w:val="auto"/>
          <w:sz w:val="24"/>
        </w:rPr>
        <w:t>его представителем документов</w:t>
      </w:r>
      <w:proofErr w:type="gramEnd"/>
      <w:r w:rsidRPr="0074717E">
        <w:rPr>
          <w:rFonts w:ascii="Times New Roman CYR" w:hAnsi="Times New Roman CYR"/>
          <w:color w:val="auto"/>
          <w:sz w:val="24"/>
        </w:rPr>
        <w:t xml:space="preserve">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24. Принятие решения о принятии заявления к рассмотрению или решения об отказе в предоставлении муниципальной услуги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 xml:space="preserve">84. Основанием для начала административной процедуры является получение </w:t>
      </w:r>
      <w:r w:rsidRPr="0074717E">
        <w:rPr>
          <w:rFonts w:ascii="Times New Roman CYR" w:hAnsi="Times New Roman CYR"/>
          <w:color w:val="auto"/>
          <w:sz w:val="24"/>
        </w:rPr>
        <w:lastRenderedPageBreak/>
        <w:t>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85.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25. Подготовка выписки из похозяйственных книг</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90.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91.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 xml:space="preserve">В случае невозможности формирования выписки из книги в форме электронного </w:t>
      </w:r>
      <w:r w:rsidRPr="0074717E">
        <w:rPr>
          <w:rFonts w:ascii="Times New Roman CYR" w:hAnsi="Times New Roman CYR"/>
          <w:color w:val="auto"/>
          <w:sz w:val="24"/>
        </w:rPr>
        <w:lastRenderedPageBreak/>
        <w:t>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 xml:space="preserve">В </w:t>
      </w:r>
      <w:proofErr w:type="gramStart"/>
      <w:r w:rsidRPr="0074717E">
        <w:rPr>
          <w:rFonts w:ascii="Times New Roman CYR" w:hAnsi="Times New Roman CYR"/>
          <w:color w:val="auto"/>
          <w:sz w:val="24"/>
        </w:rPr>
        <w:t>случае</w:t>
      </w:r>
      <w:proofErr w:type="gramEnd"/>
      <w:r w:rsidRPr="0074717E">
        <w:rPr>
          <w:rFonts w:ascii="Times New Roman CYR" w:hAnsi="Times New Roman CYR"/>
          <w:color w:val="auto"/>
          <w:sz w:val="24"/>
        </w:rPr>
        <w:t xml:space="preserve"> когда выписка изложена на нескольких листах, они должны быть прошиты и пронумерованы. Запись о количестве прошитых листов (</w:t>
      </w:r>
      <w:proofErr w:type="gramStart"/>
      <w:r w:rsidRPr="0074717E">
        <w:rPr>
          <w:rFonts w:ascii="Times New Roman CYR" w:hAnsi="Times New Roman CYR"/>
          <w:color w:val="auto"/>
          <w:sz w:val="24"/>
        </w:rPr>
        <w:t>например</w:t>
      </w:r>
      <w:proofErr w:type="gramEnd"/>
      <w:r w:rsidRPr="0074717E">
        <w:rPr>
          <w:rFonts w:ascii="Times New Roman CYR" w:hAnsi="Times New Roman CYR"/>
          <w:color w:val="auto"/>
          <w:sz w:val="24"/>
        </w:rPr>
        <w:t>: «Всего прошито, пронумеровано и скреплено печатью десять листов») заверяется подписью должностного лица и оттиском печати.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Выписка выдается главе ЛПХ или иному члену ЛПХ по предъявлении документа, удостоверяющего личность, под личную подпись.</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93. Результатом административной процедуры является выписка (выписки) из похозяйственных книг.</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94.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26.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95.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lastRenderedPageBreak/>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97.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98.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99.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27. Особенности выполнения административных действий в МФЦ</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101. Информация, указанная в пункте 100 настоящего административного регламента, предоставляется МФЦ:</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 xml:space="preserve">2) с использованием </w:t>
      </w:r>
      <w:proofErr w:type="spellStart"/>
      <w:r w:rsidRPr="0074717E">
        <w:rPr>
          <w:rFonts w:ascii="Times New Roman CYR" w:hAnsi="Times New Roman CYR"/>
          <w:color w:val="auto"/>
          <w:sz w:val="24"/>
        </w:rPr>
        <w:t>инфоматов</w:t>
      </w:r>
      <w:proofErr w:type="spellEnd"/>
      <w:r w:rsidRPr="0074717E">
        <w:rPr>
          <w:rFonts w:ascii="Times New Roman CYR" w:hAnsi="Times New Roman CYR"/>
          <w:color w:val="auto"/>
          <w:sz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102. МФЦ предоставляет информацию:</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по общим вопросам предоставления муниципальных услуг в МФЦ;</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по вопросам, указанным в пункте 10 настоящего административного регламента;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 о ходе рассмотрения запроса о предоставлении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4) о порядке предоставления государственных и (или) муниципальных услуг посредством комплексного запроса, том числе:</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а) исчерпывающий перечень государственных и (или) муниципальных услуг, организация предоставления которых необходима заявителю;</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lastRenderedPageBreak/>
        <w:t>г) перечень результатов государственных и (или) муниципальных услуг, входящих в комплексный запрос.</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Предварительная запись на прием в МФЦ осуществляется по телефону или через официальный сайт МФЦ в сети "Интернет".</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определяет предмет обращения;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устанавливает личность заявителя или личность и полномочия его представителя;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 проводит проверку правильности заполнения формы заявления;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6) направляет пакет документов в администрацию:</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а) в электронном виде (в составе пакетов электронных дел) - в день обращения заявителя или его представителя в МФЦ;</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Каждый экземпляр расписки подписывается работником МФЦ и заявителем или его представителем.</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устанавливает личность заявителя или личность и полномочия его представителя;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lastRenderedPageBreak/>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 xml:space="preserve">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w:t>
      </w:r>
      <w:r w:rsidRPr="0074717E">
        <w:rPr>
          <w:rFonts w:ascii="Times New Roman CYR" w:hAnsi="Times New Roman CYR"/>
          <w:color w:val="auto"/>
          <w:sz w:val="24"/>
        </w:rPr>
        <w:lastRenderedPageBreak/>
        <w:t>МФЦ и даты их изготовления;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устанавливает личность заявителя или личность его представителя;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 направляет заявление об исправлении технической ошибки в администрацию:</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а) в электронном виде - в день обращения заявителя или его представителя в МФЦ;</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110. 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28. Исправление допущенных опечаток и ошибок в выданных в результате предоставления муниципальной услуги документах</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111.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lastRenderedPageBreak/>
        <w:t>1) об исправлении технической ошибки;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об отсутствии технической ошибки.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117.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120.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РАЗДЕЛ IV. ФОРМЫ КОНТРОЛЯ ЗА ПРЕДОСТАВЛЕНИЕМ МУНИЦИПАЛЬНОЙ УСЛУГИ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 xml:space="preserve">Глава 29. Порядок осуществления текущего контроля за соблюдением и исполнением ответственными должностными лицами положений настоящего </w:t>
      </w:r>
      <w:r w:rsidRPr="0074717E">
        <w:rPr>
          <w:rFonts w:ascii="Times New Roman CYR" w:hAnsi="Times New Roman CYR"/>
          <w:color w:val="auto"/>
          <w:sz w:val="24"/>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122. Основными задачами текущего контроля являются:</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обеспечение своевременного и качественного предоставления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выявление нарушений в сроках и качестве предоставления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 выявление и устранение причин и условий, способствующих ненадлежащему предоставлению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4) принятие мер по надлежащему предоставлению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123. Текущий контроль осуществляется на постоянной основе.</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126.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 xml:space="preserve">129. Обязанность соблюдения положений настоящего административного </w:t>
      </w:r>
      <w:r w:rsidRPr="0074717E">
        <w:rPr>
          <w:rFonts w:ascii="Times New Roman CYR" w:hAnsi="Times New Roman CYR"/>
          <w:color w:val="auto"/>
          <w:sz w:val="24"/>
        </w:rPr>
        <w:lastRenderedPageBreak/>
        <w:t>регламента закрепляется в должностных инструкциях должностных лиц администрации.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3) некорректного поведения должностных лиц администрации, нарушения правил служебной этики при предоставлении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133. Контроль за предоставлением муниципальной услуги осуществляется в соответствии с действующим законодательством.</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134. Срок рассмотрения обращений со стороны граждан, их объединений и организаций составляет 30 календарных дней с момента их регистрации.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136. Заявитель или его представитель может обратиться с жалобой, в том числе в следующих случаях:</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1) нарушение срока регистрации заявления о предоставлении муниципальной услуги, комплексного запроса;</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2) нарушение срока предоставления муниципальной услуги;</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rsidRPr="0074717E">
        <w:rPr>
          <w:rFonts w:ascii="Times New Roman CYR" w:hAnsi="Times New Roman CYR"/>
          <w:color w:val="auto"/>
          <w:sz w:val="24"/>
        </w:rPr>
        <w:lastRenderedPageBreak/>
        <w:t xml:space="preserve">актами </w:t>
      </w:r>
      <w:proofErr w:type="gramStart"/>
      <w:r w:rsidR="00095D67">
        <w:rPr>
          <w:rFonts w:ascii="Times New Roman CYR" w:hAnsi="Times New Roman CYR"/>
          <w:color w:val="auto"/>
          <w:sz w:val="24"/>
        </w:rPr>
        <w:t xml:space="preserve">Саратовской </w:t>
      </w:r>
      <w:r w:rsidRPr="0074717E">
        <w:rPr>
          <w:rFonts w:ascii="Times New Roman CYR" w:hAnsi="Times New Roman CYR"/>
          <w:color w:val="auto"/>
          <w:sz w:val="24"/>
        </w:rPr>
        <w:t xml:space="preserve"> области</w:t>
      </w:r>
      <w:proofErr w:type="gramEnd"/>
      <w:r w:rsidRPr="0074717E">
        <w:rPr>
          <w:rFonts w:ascii="Times New Roman CYR" w:hAnsi="Times New Roman CYR"/>
          <w:color w:val="auto"/>
          <w:sz w:val="24"/>
        </w:rPr>
        <w:t>, нормативными правовыми актами муниципального образования для предоставления муниципальной услуги;</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proofErr w:type="gramStart"/>
      <w:r w:rsidR="00095D67">
        <w:rPr>
          <w:rFonts w:ascii="Times New Roman CYR" w:hAnsi="Times New Roman CYR"/>
          <w:color w:val="auto"/>
          <w:sz w:val="24"/>
        </w:rPr>
        <w:t xml:space="preserve">Саратовской </w:t>
      </w:r>
      <w:r w:rsidRPr="0074717E">
        <w:rPr>
          <w:rFonts w:ascii="Times New Roman CYR" w:hAnsi="Times New Roman CYR"/>
          <w:color w:val="auto"/>
          <w:sz w:val="24"/>
        </w:rPr>
        <w:t xml:space="preserve"> области</w:t>
      </w:r>
      <w:proofErr w:type="gramEnd"/>
      <w:r w:rsidRPr="0074717E">
        <w:rPr>
          <w:rFonts w:ascii="Times New Roman CYR" w:hAnsi="Times New Roman CYR"/>
          <w:color w:val="auto"/>
          <w:sz w:val="24"/>
        </w:rPr>
        <w:t>, нормативными правовыми актами муниципального образования для предоставления муниципальной услуги, у заявителя или его представителя;</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proofErr w:type="gramStart"/>
      <w:r w:rsidR="00095D67">
        <w:rPr>
          <w:rFonts w:ascii="Times New Roman CYR" w:hAnsi="Times New Roman CYR"/>
          <w:color w:val="auto"/>
          <w:sz w:val="24"/>
        </w:rPr>
        <w:t xml:space="preserve">Саратовской </w:t>
      </w:r>
      <w:r w:rsidRPr="0074717E">
        <w:rPr>
          <w:rFonts w:ascii="Times New Roman CYR" w:hAnsi="Times New Roman CYR"/>
          <w:color w:val="auto"/>
          <w:sz w:val="24"/>
        </w:rPr>
        <w:t xml:space="preserve"> области</w:t>
      </w:r>
      <w:proofErr w:type="gramEnd"/>
      <w:r w:rsidRPr="0074717E">
        <w:rPr>
          <w:rFonts w:ascii="Times New Roman CYR" w:hAnsi="Times New Roman CYR"/>
          <w:color w:val="auto"/>
          <w:sz w:val="24"/>
        </w:rPr>
        <w:t>, нормативными правовыми актами муниципального образования;</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 xml:space="preserve">6) затребование платы, не предусмотренной нормативными правовыми актами Российской Федерации, нормативными правовыми актами </w:t>
      </w:r>
      <w:proofErr w:type="gramStart"/>
      <w:r w:rsidR="00095D67">
        <w:rPr>
          <w:rFonts w:ascii="Times New Roman CYR" w:hAnsi="Times New Roman CYR"/>
          <w:color w:val="auto"/>
          <w:sz w:val="24"/>
        </w:rPr>
        <w:t xml:space="preserve">Саратовской </w:t>
      </w:r>
      <w:r w:rsidRPr="0074717E">
        <w:rPr>
          <w:rFonts w:ascii="Times New Roman CYR" w:hAnsi="Times New Roman CYR"/>
          <w:color w:val="auto"/>
          <w:sz w:val="24"/>
        </w:rPr>
        <w:t xml:space="preserve"> области</w:t>
      </w:r>
      <w:proofErr w:type="gramEnd"/>
      <w:r w:rsidRPr="0074717E">
        <w:rPr>
          <w:rFonts w:ascii="Times New Roman CYR" w:hAnsi="Times New Roman CYR"/>
          <w:color w:val="auto"/>
          <w:sz w:val="24"/>
        </w:rPr>
        <w:t>, нормативными правовыми актами муниципального образования;</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8) нарушение срока или порядка выдачи документов по результатам предоставления муниципальной услуги;</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proofErr w:type="gramStart"/>
      <w:r w:rsidR="00095D67">
        <w:rPr>
          <w:rFonts w:ascii="Times New Roman CYR" w:hAnsi="Times New Roman CYR"/>
          <w:color w:val="auto"/>
          <w:sz w:val="24"/>
        </w:rPr>
        <w:t xml:space="preserve">Саратовской </w:t>
      </w:r>
      <w:r w:rsidRPr="0074717E">
        <w:rPr>
          <w:rFonts w:ascii="Times New Roman CYR" w:hAnsi="Times New Roman CYR"/>
          <w:color w:val="auto"/>
          <w:sz w:val="24"/>
        </w:rPr>
        <w:t xml:space="preserve"> области</w:t>
      </w:r>
      <w:proofErr w:type="gramEnd"/>
      <w:r w:rsidRPr="0074717E">
        <w:rPr>
          <w:rFonts w:ascii="Times New Roman CYR" w:hAnsi="Times New Roman CYR"/>
          <w:color w:val="auto"/>
          <w:sz w:val="24"/>
        </w:rPr>
        <w:t>, нормативными правовыми актами муниципального образования;</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 xml:space="preserve">139. Жалоба на решения и действия (бездействие) </w:t>
      </w:r>
      <w:r w:rsidR="00095D67">
        <w:rPr>
          <w:rFonts w:ascii="Times New Roman CYR" w:hAnsi="Times New Roman CYR"/>
          <w:color w:val="auto"/>
          <w:sz w:val="24"/>
        </w:rPr>
        <w:t>главы муниципального образования</w:t>
      </w:r>
      <w:r w:rsidRPr="0074717E">
        <w:rPr>
          <w:rFonts w:ascii="Times New Roman CYR" w:hAnsi="Times New Roman CYR"/>
          <w:color w:val="auto"/>
          <w:sz w:val="24"/>
        </w:rPr>
        <w:t xml:space="preserve"> подается </w:t>
      </w:r>
      <w:r w:rsidR="00095D67">
        <w:rPr>
          <w:rFonts w:ascii="Times New Roman CYR" w:hAnsi="Times New Roman CYR"/>
          <w:color w:val="auto"/>
          <w:sz w:val="24"/>
        </w:rPr>
        <w:t>в Совет</w:t>
      </w:r>
      <w:r w:rsidRPr="0074717E">
        <w:rPr>
          <w:rFonts w:ascii="Times New Roman CYR" w:hAnsi="Times New Roman CYR"/>
          <w:color w:val="auto"/>
          <w:sz w:val="24"/>
        </w:rPr>
        <w:t xml:space="preserve"> </w:t>
      </w:r>
      <w:r w:rsidR="00095D67">
        <w:rPr>
          <w:rFonts w:ascii="Times New Roman CYR" w:hAnsi="Times New Roman CYR"/>
          <w:color w:val="auto"/>
          <w:sz w:val="24"/>
        </w:rPr>
        <w:t>муниципального образования</w:t>
      </w:r>
      <w:r w:rsidRPr="0074717E">
        <w:rPr>
          <w:rFonts w:ascii="Times New Roman CYR" w:hAnsi="Times New Roman CYR"/>
          <w:color w:val="auto"/>
          <w:sz w:val="24"/>
        </w:rPr>
        <w:t>.</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 xml:space="preserve">140. Жалобы на решения и действия (бездействие) должностных лиц и муниципальных служащих администрации подается главе </w:t>
      </w:r>
      <w:r w:rsidR="00095D67">
        <w:rPr>
          <w:rFonts w:ascii="Times New Roman CYR" w:hAnsi="Times New Roman CYR"/>
          <w:color w:val="auto"/>
          <w:sz w:val="24"/>
        </w:rPr>
        <w:t>муниципального образования</w:t>
      </w:r>
      <w:r w:rsidRPr="0074717E">
        <w:rPr>
          <w:rFonts w:ascii="Times New Roman CYR" w:hAnsi="Times New Roman CYR"/>
          <w:color w:val="auto"/>
          <w:sz w:val="24"/>
        </w:rPr>
        <w:t>.</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141. Жалобы на решения и действия (бездействие) работника МФЦ подаются руководителю этого МФЦ.</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 xml:space="preserve">142. Жалобы на решения и действия (бездействие) МФЦ подаются в министерство экономического развития </w:t>
      </w:r>
      <w:proofErr w:type="gramStart"/>
      <w:r w:rsidR="00095D67">
        <w:rPr>
          <w:rFonts w:ascii="Times New Roman CYR" w:hAnsi="Times New Roman CYR"/>
          <w:color w:val="auto"/>
          <w:sz w:val="24"/>
        </w:rPr>
        <w:t xml:space="preserve">Саратовской </w:t>
      </w:r>
      <w:r w:rsidRPr="0074717E">
        <w:rPr>
          <w:rFonts w:ascii="Times New Roman CYR" w:hAnsi="Times New Roman CYR"/>
          <w:color w:val="auto"/>
          <w:sz w:val="24"/>
        </w:rPr>
        <w:t xml:space="preserve"> области</w:t>
      </w:r>
      <w:proofErr w:type="gramEnd"/>
      <w:r w:rsidRPr="0074717E">
        <w:rPr>
          <w:rFonts w:ascii="Times New Roman CYR" w:hAnsi="Times New Roman CYR"/>
          <w:color w:val="auto"/>
          <w:sz w:val="24"/>
        </w:rPr>
        <w:t xml:space="preserve"> или министру экономического развития </w:t>
      </w:r>
      <w:r w:rsidR="00095D67">
        <w:rPr>
          <w:rFonts w:ascii="Times New Roman CYR" w:hAnsi="Times New Roman CYR"/>
          <w:color w:val="auto"/>
          <w:sz w:val="24"/>
        </w:rPr>
        <w:t xml:space="preserve">Саратовской </w:t>
      </w:r>
      <w:r w:rsidRPr="0074717E">
        <w:rPr>
          <w:rFonts w:ascii="Times New Roman CYR" w:hAnsi="Times New Roman CYR"/>
          <w:color w:val="auto"/>
          <w:sz w:val="24"/>
        </w:rPr>
        <w:t xml:space="preserve"> области.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143. Информацию о порядке подачи и рассмотрения жалобы заявитель или его представитель могут получить:</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1) на информационных стендах, расположенных в помещениях, занимаемых администрацией, или в помещениях МФЦ;</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2) на официальном сайте администрации, сайте МФЦ;</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3) на Портале;</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4) лично у муниципального служащего администрации, у работников МФЦ;</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5) путем обращения заявителя или его представителя в администрацию, МФЦ с использованием средств телефонной связи;</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6) путем обращения заявителя или его представителя через организации почтовой связи в администрацию;</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7) по электронной почте администрации.</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1118"/>
        <w:jc w:val="center"/>
        <w:rPr>
          <w:rFonts w:ascii="Times New Roman CYR" w:hAnsi="Times New Roman CYR"/>
          <w:color w:val="auto"/>
          <w:sz w:val="24"/>
        </w:rPr>
      </w:pPr>
      <w:r w:rsidRPr="0074717E">
        <w:rPr>
          <w:rFonts w:ascii="Times New Roman CYR" w:hAnsi="Times New Roman CYR"/>
          <w:color w:val="auto"/>
          <w:sz w:val="24"/>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 Федеральный закон от 27 июля 2010 года № 210-ФЗ "Об организации предоставления государственных и муниципальных услуг".</w:t>
      </w:r>
    </w:p>
    <w:p w:rsidR="004C213A" w:rsidRPr="0074717E" w:rsidRDefault="00AC6354">
      <w:pPr>
        <w:widowControl w:val="0"/>
        <w:spacing w:after="0" w:line="240" w:lineRule="auto"/>
        <w:ind w:firstLine="720"/>
        <w:jc w:val="both"/>
        <w:rPr>
          <w:rFonts w:ascii="Times New Roman CYR" w:hAnsi="Times New Roman CYR"/>
          <w:color w:val="auto"/>
          <w:sz w:val="24"/>
        </w:rPr>
      </w:pPr>
      <w:r w:rsidRPr="0074717E">
        <w:rPr>
          <w:rFonts w:ascii="Times New Roman CYR" w:hAnsi="Times New Roman CYR"/>
          <w:color w:val="auto"/>
          <w:sz w:val="24"/>
        </w:rPr>
        <w:t>146. Информация, содержащаяся в настоящем разделе, подлежит размещению на Портале.</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4C213A">
      <w:pPr>
        <w:widowControl w:val="0"/>
        <w:spacing w:after="0" w:line="240" w:lineRule="auto"/>
        <w:ind w:left="5172" w:firstLine="559"/>
        <w:jc w:val="both"/>
        <w:rPr>
          <w:rFonts w:ascii="Times New Roman CYR" w:hAnsi="Times New Roman CYR"/>
          <w:color w:val="auto"/>
          <w:sz w:val="24"/>
        </w:rPr>
      </w:pPr>
    </w:p>
    <w:p w:rsidR="004C213A" w:rsidRPr="0074717E" w:rsidRDefault="004C213A">
      <w:pPr>
        <w:widowControl w:val="0"/>
        <w:spacing w:after="0" w:line="240" w:lineRule="auto"/>
        <w:ind w:left="5172" w:firstLine="559"/>
        <w:jc w:val="both"/>
        <w:rPr>
          <w:rFonts w:ascii="Times New Roman CYR" w:hAnsi="Times New Roman CYR"/>
          <w:color w:val="auto"/>
          <w:sz w:val="24"/>
        </w:rPr>
      </w:pPr>
    </w:p>
    <w:p w:rsidR="004C213A" w:rsidRPr="0074717E" w:rsidRDefault="004C213A">
      <w:pPr>
        <w:widowControl w:val="0"/>
        <w:spacing w:after="0" w:line="240" w:lineRule="auto"/>
        <w:ind w:left="5172" w:firstLine="559"/>
        <w:jc w:val="both"/>
        <w:rPr>
          <w:rFonts w:ascii="Times New Roman CYR" w:hAnsi="Times New Roman CYR"/>
          <w:color w:val="auto"/>
          <w:sz w:val="24"/>
        </w:rPr>
      </w:pPr>
    </w:p>
    <w:p w:rsidR="00095D67" w:rsidRDefault="00095D67">
      <w:pPr>
        <w:widowControl w:val="0"/>
        <w:spacing w:after="0" w:line="240" w:lineRule="auto"/>
        <w:ind w:left="5172" w:firstLine="559"/>
        <w:jc w:val="both"/>
        <w:rPr>
          <w:rFonts w:ascii="Times New Roman CYR" w:hAnsi="Times New Roman CYR"/>
          <w:color w:val="auto"/>
          <w:sz w:val="24"/>
        </w:rPr>
        <w:sectPr w:rsidR="00095D67">
          <w:pgSz w:w="11906" w:h="16838"/>
          <w:pgMar w:top="1134" w:right="851" w:bottom="1134" w:left="1701" w:header="709" w:footer="709" w:gutter="0"/>
          <w:cols w:space="720"/>
        </w:sectPr>
      </w:pPr>
    </w:p>
    <w:p w:rsidR="004C213A" w:rsidRPr="0074717E" w:rsidRDefault="00AC6354">
      <w:pPr>
        <w:widowControl w:val="0"/>
        <w:spacing w:after="0" w:line="240" w:lineRule="auto"/>
        <w:ind w:left="5172" w:firstLine="559"/>
        <w:jc w:val="right"/>
        <w:rPr>
          <w:rFonts w:ascii="Times New Roman CYR" w:hAnsi="Times New Roman CYR"/>
          <w:color w:val="auto"/>
          <w:sz w:val="24"/>
        </w:rPr>
      </w:pPr>
      <w:bookmarkStart w:id="0" w:name="_GoBack"/>
      <w:bookmarkEnd w:id="0"/>
      <w:r w:rsidRPr="0074717E">
        <w:rPr>
          <w:rFonts w:ascii="Times New Roman CYR" w:hAnsi="Times New Roman CYR"/>
          <w:color w:val="auto"/>
          <w:sz w:val="24"/>
        </w:rPr>
        <w:lastRenderedPageBreak/>
        <w:t xml:space="preserve">Приложение </w:t>
      </w:r>
    </w:p>
    <w:p w:rsidR="004C213A" w:rsidRPr="0074717E" w:rsidRDefault="00AC6354">
      <w:pPr>
        <w:widowControl w:val="0"/>
        <w:spacing w:after="0" w:line="240" w:lineRule="auto"/>
        <w:ind w:left="5172" w:firstLine="559"/>
        <w:jc w:val="right"/>
        <w:rPr>
          <w:rFonts w:ascii="Times New Roman CYR" w:hAnsi="Times New Roman CYR"/>
          <w:color w:val="auto"/>
          <w:sz w:val="24"/>
        </w:rPr>
      </w:pPr>
      <w:r w:rsidRPr="0074717E">
        <w:rPr>
          <w:rFonts w:ascii="Times New Roman CYR" w:hAnsi="Times New Roman CYR"/>
          <w:color w:val="auto"/>
          <w:sz w:val="24"/>
        </w:rPr>
        <w:t>к административному регламенту предоставления муниципальной услуги «Выдача выписки из похозяйственных книг»</w:t>
      </w:r>
    </w:p>
    <w:p w:rsidR="004C213A" w:rsidRPr="0074717E" w:rsidRDefault="004C213A">
      <w:pPr>
        <w:widowControl w:val="0"/>
        <w:spacing w:after="0" w:line="240" w:lineRule="auto"/>
        <w:ind w:firstLine="720"/>
        <w:jc w:val="both"/>
        <w:rPr>
          <w:rFonts w:ascii="Times New Roman CYR" w:hAnsi="Times New Roman CYR"/>
          <w:color w:val="auto"/>
          <w:sz w:val="24"/>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681"/>
        <w:gridCol w:w="4888"/>
      </w:tblGrid>
      <w:tr w:rsidR="0074717E" w:rsidRPr="0074717E">
        <w:tc>
          <w:tcPr>
            <w:tcW w:w="4681" w:type="dxa"/>
            <w:tcBorders>
              <w:top w:val="nil"/>
              <w:left w:val="nil"/>
              <w:bottom w:val="nil"/>
              <w:right w:val="nil"/>
            </w:tcBorders>
          </w:tcPr>
          <w:p w:rsidR="004C213A" w:rsidRPr="0074717E" w:rsidRDefault="004C213A">
            <w:pPr>
              <w:widowControl w:val="0"/>
              <w:spacing w:after="0" w:line="240" w:lineRule="auto"/>
              <w:jc w:val="both"/>
              <w:rPr>
                <w:rFonts w:ascii="Times New Roman CYR" w:hAnsi="Times New Roman CYR"/>
                <w:color w:val="auto"/>
                <w:sz w:val="24"/>
              </w:rPr>
            </w:pPr>
          </w:p>
        </w:tc>
        <w:tc>
          <w:tcPr>
            <w:tcW w:w="4888" w:type="dxa"/>
            <w:tcBorders>
              <w:top w:val="nil"/>
              <w:left w:val="nil"/>
              <w:bottom w:val="nil"/>
              <w:right w:val="nil"/>
            </w:tcBorders>
          </w:tcPr>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В ________________________________</w:t>
            </w:r>
          </w:p>
          <w:p w:rsidR="004C213A" w:rsidRPr="0074717E" w:rsidRDefault="00AC6354">
            <w:pPr>
              <w:widowControl w:val="0"/>
              <w:spacing w:after="0" w:line="240" w:lineRule="auto"/>
              <w:ind w:left="279" w:firstLine="559"/>
              <w:jc w:val="center"/>
              <w:rPr>
                <w:rFonts w:ascii="Times New Roman CYR" w:hAnsi="Times New Roman CYR"/>
                <w:i/>
                <w:color w:val="auto"/>
              </w:rPr>
            </w:pPr>
            <w:r w:rsidRPr="0074717E">
              <w:rPr>
                <w:rFonts w:ascii="Times New Roman CYR" w:hAnsi="Times New Roman CYR"/>
                <w:i/>
                <w:color w:val="auto"/>
              </w:rPr>
              <w:t>(указывается наименование администрации муниципального образования)</w:t>
            </w:r>
          </w:p>
        </w:tc>
      </w:tr>
      <w:tr w:rsidR="0074717E" w:rsidRPr="0074717E">
        <w:tc>
          <w:tcPr>
            <w:tcW w:w="4681" w:type="dxa"/>
            <w:tcBorders>
              <w:top w:val="nil"/>
              <w:left w:val="nil"/>
              <w:bottom w:val="nil"/>
              <w:right w:val="nil"/>
            </w:tcBorders>
          </w:tcPr>
          <w:p w:rsidR="004C213A" w:rsidRPr="0074717E" w:rsidRDefault="004C213A">
            <w:pPr>
              <w:widowControl w:val="0"/>
              <w:spacing w:after="0" w:line="240" w:lineRule="auto"/>
              <w:jc w:val="both"/>
              <w:rPr>
                <w:rFonts w:ascii="Times New Roman CYR" w:hAnsi="Times New Roman CYR"/>
                <w:color w:val="auto"/>
                <w:sz w:val="24"/>
              </w:rPr>
            </w:pPr>
          </w:p>
        </w:tc>
        <w:tc>
          <w:tcPr>
            <w:tcW w:w="4888" w:type="dxa"/>
            <w:tcBorders>
              <w:top w:val="nil"/>
              <w:left w:val="nil"/>
              <w:bottom w:val="nil"/>
              <w:right w:val="nil"/>
            </w:tcBorders>
          </w:tcPr>
          <w:p w:rsidR="004C213A" w:rsidRPr="0074717E" w:rsidRDefault="004C213A">
            <w:pPr>
              <w:widowControl w:val="0"/>
              <w:spacing w:after="0" w:line="240" w:lineRule="auto"/>
              <w:jc w:val="both"/>
              <w:rPr>
                <w:rFonts w:ascii="Times New Roman CYR" w:hAnsi="Times New Roman CYR"/>
                <w:color w:val="auto"/>
                <w:sz w:val="24"/>
              </w:rPr>
            </w:pP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От _______________________________</w:t>
            </w:r>
          </w:p>
          <w:p w:rsidR="004C213A" w:rsidRPr="0074717E" w:rsidRDefault="00AC6354">
            <w:pPr>
              <w:widowControl w:val="0"/>
              <w:spacing w:after="0" w:line="240" w:lineRule="auto"/>
              <w:ind w:firstLine="838"/>
              <w:jc w:val="both"/>
              <w:rPr>
                <w:rFonts w:ascii="Times New Roman CYR" w:hAnsi="Times New Roman CYR"/>
                <w:i/>
                <w:color w:val="auto"/>
              </w:rPr>
            </w:pPr>
            <w:r w:rsidRPr="0074717E">
              <w:rPr>
                <w:rFonts w:ascii="Times New Roman CYR" w:hAnsi="Times New Roman CYR"/>
                <w:i/>
                <w:color w:val="auto"/>
              </w:rPr>
              <w:t>(фамилия, имя заявителя (полностью), при наличии отчество заявителя (полностью)</w:t>
            </w:r>
          </w:p>
        </w:tc>
      </w:tr>
      <w:tr w:rsidR="0074717E" w:rsidRPr="0074717E">
        <w:tc>
          <w:tcPr>
            <w:tcW w:w="4681" w:type="dxa"/>
            <w:tcBorders>
              <w:top w:val="nil"/>
              <w:left w:val="nil"/>
              <w:bottom w:val="nil"/>
              <w:right w:val="nil"/>
            </w:tcBorders>
          </w:tcPr>
          <w:p w:rsidR="004C213A" w:rsidRPr="0074717E" w:rsidRDefault="004C213A">
            <w:pPr>
              <w:widowControl w:val="0"/>
              <w:spacing w:after="0" w:line="240" w:lineRule="auto"/>
              <w:jc w:val="both"/>
              <w:rPr>
                <w:rFonts w:ascii="Times New Roman CYR" w:hAnsi="Times New Roman CYR"/>
                <w:color w:val="auto"/>
                <w:sz w:val="24"/>
              </w:rPr>
            </w:pPr>
          </w:p>
        </w:tc>
        <w:tc>
          <w:tcPr>
            <w:tcW w:w="4888" w:type="dxa"/>
            <w:tcBorders>
              <w:top w:val="nil"/>
              <w:left w:val="nil"/>
              <w:bottom w:val="nil"/>
              <w:right w:val="nil"/>
            </w:tcBorders>
          </w:tcPr>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документ, удостоверяющий личность заявителя: ___________________________________</w:t>
            </w:r>
          </w:p>
          <w:p w:rsidR="004C213A" w:rsidRPr="0074717E" w:rsidRDefault="00AC6354">
            <w:pPr>
              <w:widowControl w:val="0"/>
              <w:spacing w:after="0" w:line="240" w:lineRule="auto"/>
              <w:rPr>
                <w:rFonts w:ascii="Times New Roman CYR" w:hAnsi="Times New Roman CYR"/>
                <w:i/>
                <w:color w:val="auto"/>
              </w:rPr>
            </w:pPr>
            <w:r w:rsidRPr="0074717E">
              <w:rPr>
                <w:rFonts w:ascii="Times New Roman CYR" w:hAnsi="Times New Roman CYR"/>
                <w:i/>
                <w:color w:val="auto"/>
              </w:rPr>
              <w:t>(вид, серия, номер, кем и когда выдан)</w:t>
            </w:r>
          </w:p>
        </w:tc>
      </w:tr>
      <w:tr w:rsidR="0074717E" w:rsidRPr="0074717E">
        <w:tc>
          <w:tcPr>
            <w:tcW w:w="4681" w:type="dxa"/>
            <w:tcBorders>
              <w:top w:val="nil"/>
              <w:left w:val="nil"/>
              <w:bottom w:val="nil"/>
              <w:right w:val="nil"/>
            </w:tcBorders>
          </w:tcPr>
          <w:p w:rsidR="004C213A" w:rsidRPr="0074717E" w:rsidRDefault="004C213A">
            <w:pPr>
              <w:widowControl w:val="0"/>
              <w:spacing w:after="0" w:line="240" w:lineRule="auto"/>
              <w:jc w:val="both"/>
              <w:rPr>
                <w:rFonts w:ascii="Times New Roman CYR" w:hAnsi="Times New Roman CYR"/>
                <w:color w:val="auto"/>
                <w:sz w:val="24"/>
              </w:rPr>
            </w:pPr>
          </w:p>
        </w:tc>
        <w:tc>
          <w:tcPr>
            <w:tcW w:w="4888" w:type="dxa"/>
            <w:tcBorders>
              <w:top w:val="nil"/>
              <w:left w:val="nil"/>
              <w:bottom w:val="nil"/>
              <w:right w:val="nil"/>
            </w:tcBorders>
          </w:tcPr>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проживающего по адресу: ___________ ___________________________________</w:t>
            </w:r>
          </w:p>
          <w:p w:rsidR="004C213A" w:rsidRPr="0074717E" w:rsidRDefault="00AC6354">
            <w:pPr>
              <w:widowControl w:val="0"/>
              <w:spacing w:after="0" w:line="240" w:lineRule="auto"/>
              <w:jc w:val="both"/>
              <w:rPr>
                <w:rFonts w:ascii="Times New Roman CYR" w:hAnsi="Times New Roman CYR"/>
                <w:color w:val="auto"/>
                <w:sz w:val="24"/>
              </w:rPr>
            </w:pPr>
            <w:r w:rsidRPr="0074717E">
              <w:rPr>
                <w:rFonts w:ascii="Times New Roman CYR" w:hAnsi="Times New Roman CYR"/>
                <w:color w:val="auto"/>
                <w:sz w:val="24"/>
              </w:rPr>
              <w:t>__________________________________</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почтовый адрес: ___________________</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__________________________________</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__________________________________</w:t>
            </w:r>
          </w:p>
          <w:p w:rsidR="004C213A" w:rsidRPr="0074717E" w:rsidRDefault="00AC6354">
            <w:pPr>
              <w:widowControl w:val="0"/>
              <w:spacing w:after="0" w:line="240" w:lineRule="auto"/>
              <w:ind w:firstLine="559"/>
              <w:jc w:val="center"/>
              <w:rPr>
                <w:rFonts w:ascii="Times New Roman CYR" w:hAnsi="Times New Roman CYR"/>
                <w:color w:val="auto"/>
                <w:sz w:val="24"/>
              </w:rPr>
            </w:pPr>
            <w:r w:rsidRPr="0074717E">
              <w:rPr>
                <w:rFonts w:ascii="Times New Roman CYR" w:hAnsi="Times New Roman CYR"/>
                <w:color w:val="auto"/>
                <w:sz w:val="24"/>
              </w:rPr>
              <w:t>контактный телефон ________________</w:t>
            </w:r>
            <w:r w:rsidRPr="0074717E">
              <w:rPr>
                <w:rFonts w:ascii="Times New Roman CYR" w:hAnsi="Times New Roman CYR"/>
                <w:color w:val="auto"/>
                <w:sz w:val="24"/>
              </w:rPr>
              <w:br/>
              <w:t>адрес электронной почты_____________</w:t>
            </w:r>
            <w:r w:rsidRPr="0074717E">
              <w:rPr>
                <w:rFonts w:ascii="Times New Roman CYR" w:hAnsi="Times New Roman CYR"/>
                <w:color w:val="auto"/>
                <w:sz w:val="24"/>
              </w:rPr>
              <w:br/>
              <w:t>__________________________________</w:t>
            </w:r>
            <w:proofErr w:type="gramStart"/>
            <w:r w:rsidRPr="0074717E">
              <w:rPr>
                <w:rFonts w:ascii="Times New Roman CYR" w:hAnsi="Times New Roman CYR"/>
                <w:color w:val="auto"/>
                <w:sz w:val="24"/>
              </w:rPr>
              <w:t>_</w:t>
            </w:r>
            <w:r w:rsidRPr="0074717E">
              <w:rPr>
                <w:rFonts w:ascii="Times New Roman CYR" w:hAnsi="Times New Roman CYR"/>
                <w:color w:val="auto"/>
                <w:sz w:val="24"/>
              </w:rPr>
              <w:br/>
            </w:r>
            <w:r w:rsidRPr="0074717E">
              <w:rPr>
                <w:rFonts w:ascii="Times New Roman CYR" w:hAnsi="Times New Roman CYR"/>
                <w:i/>
                <w:color w:val="auto"/>
              </w:rPr>
              <w:t>(</w:t>
            </w:r>
            <w:proofErr w:type="gramEnd"/>
            <w:r w:rsidRPr="0074717E">
              <w:rPr>
                <w:rFonts w:ascii="Times New Roman CYR" w:hAnsi="Times New Roman CYR"/>
                <w:i/>
                <w:color w:val="auto"/>
              </w:rPr>
              <w:t>при наличии)</w:t>
            </w:r>
          </w:p>
        </w:tc>
      </w:tr>
    </w:tbl>
    <w:p w:rsidR="004C213A" w:rsidRPr="0074717E" w:rsidRDefault="00AC6354">
      <w:pPr>
        <w:widowControl w:val="0"/>
        <w:spacing w:before="108" w:after="108" w:line="240" w:lineRule="auto"/>
        <w:jc w:val="center"/>
        <w:outlineLvl w:val="2"/>
        <w:rPr>
          <w:rFonts w:ascii="Times New Roman CYR" w:hAnsi="Times New Roman CYR"/>
          <w:b/>
          <w:color w:val="auto"/>
          <w:sz w:val="24"/>
        </w:rPr>
      </w:pPr>
      <w:r w:rsidRPr="0074717E">
        <w:rPr>
          <w:rFonts w:ascii="Times New Roman CYR" w:hAnsi="Times New Roman CYR"/>
          <w:b/>
          <w:color w:val="auto"/>
          <w:sz w:val="24"/>
        </w:rPr>
        <w:t>ЗАЯВЛЕНИЕ</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419"/>
        <w:jc w:val="both"/>
        <w:rPr>
          <w:rFonts w:ascii="Times New Roman CYR" w:hAnsi="Times New Roman CYR"/>
          <w:color w:val="auto"/>
          <w:sz w:val="24"/>
        </w:rPr>
      </w:pPr>
      <w:r w:rsidRPr="0074717E">
        <w:rPr>
          <w:rFonts w:ascii="Times New Roman CYR" w:hAnsi="Times New Roman CYR"/>
          <w:color w:val="auto"/>
          <w:sz w:val="24"/>
        </w:rPr>
        <w:t>Прошу предоставить выписку из похозяйственных книг о ________________________</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______________________________________________________________________________________________________________________________________________________</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_________________________________________________________________________</w:t>
      </w:r>
    </w:p>
    <w:p w:rsidR="004C213A" w:rsidRPr="0074717E" w:rsidRDefault="00AC6354">
      <w:pPr>
        <w:widowControl w:val="0"/>
        <w:spacing w:after="0" w:line="240" w:lineRule="auto"/>
        <w:ind w:firstLine="279"/>
        <w:jc w:val="center"/>
        <w:rPr>
          <w:rFonts w:ascii="Times New Roman CYR" w:hAnsi="Times New Roman CYR"/>
          <w:i/>
          <w:color w:val="auto"/>
        </w:rPr>
      </w:pPr>
      <w:r w:rsidRPr="0074717E">
        <w:rPr>
          <w:rFonts w:ascii="Times New Roman CYR" w:hAnsi="Times New Roman CYR"/>
          <w:i/>
          <w:color w:val="auto"/>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4C213A" w:rsidRPr="0074717E" w:rsidRDefault="004C213A">
      <w:pPr>
        <w:widowControl w:val="0"/>
        <w:spacing w:after="0" w:line="240" w:lineRule="auto"/>
        <w:ind w:firstLine="279"/>
        <w:jc w:val="center"/>
        <w:rPr>
          <w:rFonts w:ascii="Times New Roman CYR" w:hAnsi="Times New Roman CYR"/>
          <w:color w:val="auto"/>
          <w:sz w:val="24"/>
        </w:rPr>
      </w:pPr>
    </w:p>
    <w:p w:rsidR="004C213A" w:rsidRPr="0074717E" w:rsidRDefault="00AC6354">
      <w:pPr>
        <w:widowControl w:val="0"/>
        <w:spacing w:after="0" w:line="240" w:lineRule="auto"/>
        <w:ind w:firstLine="279"/>
        <w:jc w:val="both"/>
        <w:rPr>
          <w:rFonts w:ascii="Times New Roman CYR" w:hAnsi="Times New Roman CYR"/>
          <w:color w:val="auto"/>
          <w:sz w:val="24"/>
        </w:rPr>
      </w:pPr>
      <w:r w:rsidRPr="0074717E">
        <w:rPr>
          <w:rFonts w:ascii="Times New Roman CYR" w:hAnsi="Times New Roman CYR"/>
          <w:color w:val="auto"/>
          <w:sz w:val="24"/>
        </w:rPr>
        <w:t xml:space="preserve">Формат предоставления выписки: в форме электронного документа или на бумажном носителе </w:t>
      </w:r>
      <w:r w:rsidRPr="0074717E">
        <w:rPr>
          <w:rFonts w:ascii="Times New Roman CYR" w:hAnsi="Times New Roman CYR"/>
          <w:i/>
          <w:color w:val="auto"/>
        </w:rPr>
        <w:t>(нужное подчеркнуть)</w:t>
      </w:r>
      <w:r w:rsidRPr="0074717E">
        <w:rPr>
          <w:rFonts w:ascii="Times New Roman CYR" w:hAnsi="Times New Roman CYR"/>
          <w:color w:val="auto"/>
          <w:sz w:val="24"/>
        </w:rPr>
        <w:t>.</w:t>
      </w:r>
    </w:p>
    <w:p w:rsidR="004C213A" w:rsidRPr="0074717E" w:rsidRDefault="004C213A">
      <w:pPr>
        <w:widowControl w:val="0"/>
        <w:spacing w:after="0" w:line="240" w:lineRule="auto"/>
        <w:ind w:firstLine="720"/>
        <w:jc w:val="both"/>
        <w:rPr>
          <w:rFonts w:ascii="Times New Roman CYR" w:hAnsi="Times New Roman CYR"/>
          <w:color w:val="auto"/>
          <w:sz w:val="24"/>
        </w:rPr>
      </w:pPr>
    </w:p>
    <w:p w:rsidR="004C213A" w:rsidRPr="0074717E" w:rsidRDefault="00AC6354">
      <w:pPr>
        <w:widowControl w:val="0"/>
        <w:spacing w:after="0" w:line="240" w:lineRule="auto"/>
        <w:ind w:firstLine="419"/>
        <w:jc w:val="both"/>
        <w:rPr>
          <w:rFonts w:ascii="Times New Roman CYR" w:hAnsi="Times New Roman CYR"/>
          <w:color w:val="auto"/>
          <w:sz w:val="24"/>
        </w:rPr>
      </w:pPr>
      <w:r w:rsidRPr="0074717E">
        <w:rPr>
          <w:rFonts w:ascii="Times New Roman CYR" w:hAnsi="Times New Roman CYR"/>
          <w:color w:val="auto"/>
          <w:sz w:val="24"/>
        </w:rPr>
        <w:t>Приложения:</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1. ______________________________________________________________________</w:t>
      </w:r>
    </w:p>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2. ______________________________________________________________________</w:t>
      </w:r>
    </w:p>
    <w:p w:rsidR="004C213A" w:rsidRPr="0074717E" w:rsidRDefault="004C213A">
      <w:pPr>
        <w:widowControl w:val="0"/>
        <w:spacing w:after="0" w:line="240" w:lineRule="auto"/>
        <w:ind w:firstLine="720"/>
        <w:jc w:val="both"/>
        <w:rPr>
          <w:rFonts w:ascii="Times New Roman CYR" w:hAnsi="Times New Roman CYR"/>
          <w:color w:val="auto"/>
          <w:sz w:val="24"/>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14"/>
        <w:gridCol w:w="503"/>
        <w:gridCol w:w="337"/>
        <w:gridCol w:w="1789"/>
        <w:gridCol w:w="456"/>
        <w:gridCol w:w="537"/>
        <w:gridCol w:w="401"/>
        <w:gridCol w:w="733"/>
        <w:gridCol w:w="4252"/>
      </w:tblGrid>
      <w:tr w:rsidR="0074717E" w:rsidRPr="0074717E">
        <w:tc>
          <w:tcPr>
            <w:tcW w:w="4337" w:type="dxa"/>
            <w:gridSpan w:val="7"/>
            <w:tcBorders>
              <w:top w:val="nil"/>
              <w:left w:val="nil"/>
              <w:bottom w:val="nil"/>
              <w:right w:val="nil"/>
            </w:tcBorders>
          </w:tcPr>
          <w:p w:rsidR="004C213A" w:rsidRPr="0074717E" w:rsidRDefault="00AC6354">
            <w:pPr>
              <w:widowControl w:val="0"/>
              <w:spacing w:after="0" w:line="240" w:lineRule="auto"/>
              <w:ind w:firstLine="559"/>
              <w:jc w:val="both"/>
              <w:rPr>
                <w:rFonts w:ascii="Times New Roman CYR" w:hAnsi="Times New Roman CYR"/>
                <w:color w:val="auto"/>
                <w:sz w:val="24"/>
              </w:rPr>
            </w:pPr>
            <w:r w:rsidRPr="0074717E">
              <w:rPr>
                <w:rFonts w:ascii="Times New Roman CYR" w:hAnsi="Times New Roman CYR"/>
                <w:color w:val="auto"/>
                <w:sz w:val="24"/>
              </w:rPr>
              <w:t>20 г.</w:t>
            </w:r>
          </w:p>
        </w:tc>
        <w:tc>
          <w:tcPr>
            <w:tcW w:w="733" w:type="dxa"/>
            <w:tcBorders>
              <w:top w:val="nil"/>
              <w:left w:val="nil"/>
              <w:bottom w:val="nil"/>
              <w:right w:val="nil"/>
            </w:tcBorders>
          </w:tcPr>
          <w:p w:rsidR="004C213A" w:rsidRPr="0074717E" w:rsidRDefault="004C213A">
            <w:pPr>
              <w:widowControl w:val="0"/>
              <w:spacing w:after="0" w:line="240" w:lineRule="auto"/>
              <w:jc w:val="both"/>
              <w:rPr>
                <w:rFonts w:ascii="Times New Roman CYR" w:hAnsi="Times New Roman CYR"/>
                <w:color w:val="auto"/>
                <w:sz w:val="24"/>
              </w:rPr>
            </w:pPr>
          </w:p>
        </w:tc>
        <w:tc>
          <w:tcPr>
            <w:tcW w:w="4252" w:type="dxa"/>
            <w:tcBorders>
              <w:top w:val="nil"/>
              <w:left w:val="nil"/>
              <w:bottom w:val="single" w:sz="4" w:space="0" w:color="000000"/>
              <w:right w:val="nil"/>
            </w:tcBorders>
          </w:tcPr>
          <w:p w:rsidR="004C213A" w:rsidRPr="0074717E" w:rsidRDefault="004C213A">
            <w:pPr>
              <w:widowControl w:val="0"/>
              <w:spacing w:after="0" w:line="240" w:lineRule="auto"/>
              <w:jc w:val="both"/>
              <w:rPr>
                <w:rFonts w:ascii="Times New Roman CYR" w:hAnsi="Times New Roman CYR"/>
                <w:color w:val="auto"/>
                <w:sz w:val="24"/>
              </w:rPr>
            </w:pPr>
          </w:p>
        </w:tc>
      </w:tr>
      <w:tr w:rsidR="0074717E" w:rsidRPr="0074717E">
        <w:tc>
          <w:tcPr>
            <w:tcW w:w="314" w:type="dxa"/>
            <w:tcBorders>
              <w:top w:val="nil"/>
              <w:left w:val="nil"/>
              <w:bottom w:val="nil"/>
              <w:right w:val="nil"/>
            </w:tcBorders>
          </w:tcPr>
          <w:p w:rsidR="004C213A" w:rsidRPr="0074717E" w:rsidRDefault="004C213A">
            <w:pPr>
              <w:widowControl w:val="0"/>
              <w:spacing w:after="0" w:line="240" w:lineRule="auto"/>
              <w:jc w:val="both"/>
              <w:rPr>
                <w:rFonts w:ascii="Times New Roman CYR" w:hAnsi="Times New Roman CYR"/>
                <w:color w:val="auto"/>
                <w:sz w:val="24"/>
              </w:rPr>
            </w:pPr>
          </w:p>
        </w:tc>
        <w:tc>
          <w:tcPr>
            <w:tcW w:w="503" w:type="dxa"/>
            <w:tcBorders>
              <w:top w:val="single" w:sz="4" w:space="0" w:color="000000"/>
              <w:left w:val="nil"/>
              <w:bottom w:val="nil"/>
              <w:right w:val="nil"/>
            </w:tcBorders>
          </w:tcPr>
          <w:p w:rsidR="004C213A" w:rsidRPr="0074717E" w:rsidRDefault="004C213A">
            <w:pPr>
              <w:widowControl w:val="0"/>
              <w:spacing w:after="0" w:line="240" w:lineRule="auto"/>
              <w:jc w:val="both"/>
              <w:rPr>
                <w:rFonts w:ascii="Times New Roman CYR" w:hAnsi="Times New Roman CYR"/>
                <w:color w:val="auto"/>
                <w:sz w:val="24"/>
              </w:rPr>
            </w:pPr>
          </w:p>
        </w:tc>
        <w:tc>
          <w:tcPr>
            <w:tcW w:w="337" w:type="dxa"/>
            <w:tcBorders>
              <w:top w:val="nil"/>
              <w:left w:val="nil"/>
              <w:bottom w:val="nil"/>
              <w:right w:val="nil"/>
            </w:tcBorders>
          </w:tcPr>
          <w:p w:rsidR="004C213A" w:rsidRPr="0074717E" w:rsidRDefault="004C213A">
            <w:pPr>
              <w:widowControl w:val="0"/>
              <w:spacing w:after="0" w:line="240" w:lineRule="auto"/>
              <w:jc w:val="both"/>
              <w:rPr>
                <w:rFonts w:ascii="Times New Roman CYR" w:hAnsi="Times New Roman CYR"/>
                <w:color w:val="auto"/>
                <w:sz w:val="24"/>
              </w:rPr>
            </w:pPr>
          </w:p>
        </w:tc>
        <w:tc>
          <w:tcPr>
            <w:tcW w:w="1789" w:type="dxa"/>
            <w:tcBorders>
              <w:top w:val="single" w:sz="4" w:space="0" w:color="000000"/>
              <w:left w:val="nil"/>
              <w:bottom w:val="nil"/>
              <w:right w:val="nil"/>
            </w:tcBorders>
          </w:tcPr>
          <w:p w:rsidR="004C213A" w:rsidRPr="0074717E" w:rsidRDefault="004C213A">
            <w:pPr>
              <w:widowControl w:val="0"/>
              <w:spacing w:after="0" w:line="240" w:lineRule="auto"/>
              <w:jc w:val="both"/>
              <w:rPr>
                <w:rFonts w:ascii="Times New Roman CYR" w:hAnsi="Times New Roman CYR"/>
                <w:color w:val="auto"/>
                <w:sz w:val="24"/>
              </w:rPr>
            </w:pPr>
          </w:p>
        </w:tc>
        <w:tc>
          <w:tcPr>
            <w:tcW w:w="456" w:type="dxa"/>
            <w:tcBorders>
              <w:top w:val="nil"/>
              <w:left w:val="nil"/>
              <w:bottom w:val="nil"/>
              <w:right w:val="nil"/>
            </w:tcBorders>
          </w:tcPr>
          <w:p w:rsidR="004C213A" w:rsidRPr="0074717E" w:rsidRDefault="004C213A">
            <w:pPr>
              <w:widowControl w:val="0"/>
              <w:spacing w:after="0" w:line="240" w:lineRule="auto"/>
              <w:jc w:val="both"/>
              <w:rPr>
                <w:rFonts w:ascii="Times New Roman CYR" w:hAnsi="Times New Roman CYR"/>
                <w:color w:val="auto"/>
                <w:sz w:val="24"/>
              </w:rPr>
            </w:pPr>
          </w:p>
        </w:tc>
        <w:tc>
          <w:tcPr>
            <w:tcW w:w="537" w:type="dxa"/>
            <w:tcBorders>
              <w:top w:val="single" w:sz="4" w:space="0" w:color="000000"/>
              <w:left w:val="nil"/>
              <w:bottom w:val="nil"/>
              <w:right w:val="nil"/>
            </w:tcBorders>
          </w:tcPr>
          <w:p w:rsidR="004C213A" w:rsidRPr="0074717E" w:rsidRDefault="004C213A">
            <w:pPr>
              <w:widowControl w:val="0"/>
              <w:spacing w:after="0" w:line="240" w:lineRule="auto"/>
              <w:jc w:val="both"/>
              <w:rPr>
                <w:rFonts w:ascii="Times New Roman CYR" w:hAnsi="Times New Roman CYR"/>
                <w:color w:val="auto"/>
                <w:sz w:val="24"/>
              </w:rPr>
            </w:pPr>
          </w:p>
        </w:tc>
        <w:tc>
          <w:tcPr>
            <w:tcW w:w="401" w:type="dxa"/>
            <w:tcBorders>
              <w:top w:val="nil"/>
              <w:left w:val="nil"/>
              <w:bottom w:val="nil"/>
              <w:right w:val="nil"/>
            </w:tcBorders>
          </w:tcPr>
          <w:p w:rsidR="004C213A" w:rsidRPr="0074717E" w:rsidRDefault="004C213A">
            <w:pPr>
              <w:widowControl w:val="0"/>
              <w:spacing w:after="0" w:line="240" w:lineRule="auto"/>
              <w:jc w:val="both"/>
              <w:rPr>
                <w:rFonts w:ascii="Times New Roman CYR" w:hAnsi="Times New Roman CYR"/>
                <w:color w:val="auto"/>
                <w:sz w:val="24"/>
              </w:rPr>
            </w:pPr>
          </w:p>
        </w:tc>
        <w:tc>
          <w:tcPr>
            <w:tcW w:w="733" w:type="dxa"/>
            <w:tcBorders>
              <w:top w:val="nil"/>
              <w:left w:val="nil"/>
              <w:bottom w:val="nil"/>
              <w:right w:val="nil"/>
            </w:tcBorders>
          </w:tcPr>
          <w:p w:rsidR="004C213A" w:rsidRPr="0074717E" w:rsidRDefault="004C213A">
            <w:pPr>
              <w:widowControl w:val="0"/>
              <w:spacing w:after="0" w:line="240" w:lineRule="auto"/>
              <w:jc w:val="both"/>
              <w:rPr>
                <w:rFonts w:ascii="Times New Roman CYR" w:hAnsi="Times New Roman CYR"/>
                <w:color w:val="auto"/>
                <w:sz w:val="24"/>
              </w:rPr>
            </w:pPr>
          </w:p>
        </w:tc>
        <w:tc>
          <w:tcPr>
            <w:tcW w:w="4252" w:type="dxa"/>
            <w:tcBorders>
              <w:top w:val="single" w:sz="4" w:space="0" w:color="000000"/>
              <w:left w:val="nil"/>
              <w:bottom w:val="nil"/>
              <w:right w:val="nil"/>
            </w:tcBorders>
          </w:tcPr>
          <w:p w:rsidR="004C213A" w:rsidRPr="0074717E" w:rsidRDefault="00AC6354">
            <w:pPr>
              <w:widowControl w:val="0"/>
              <w:spacing w:after="0" w:line="240" w:lineRule="auto"/>
              <w:rPr>
                <w:rFonts w:ascii="Times New Roman CYR" w:hAnsi="Times New Roman CYR"/>
                <w:i/>
                <w:color w:val="auto"/>
              </w:rPr>
            </w:pPr>
            <w:r w:rsidRPr="0074717E">
              <w:rPr>
                <w:rFonts w:ascii="Times New Roman CYR" w:hAnsi="Times New Roman CYR"/>
                <w:i/>
                <w:color w:val="auto"/>
              </w:rPr>
              <w:t>(подпись заявителя или представителя заявителя)</w:t>
            </w:r>
          </w:p>
        </w:tc>
      </w:tr>
    </w:tbl>
    <w:p w:rsidR="004C213A" w:rsidRPr="0074717E" w:rsidRDefault="004C213A">
      <w:pPr>
        <w:widowControl w:val="0"/>
        <w:spacing w:after="0" w:line="240" w:lineRule="auto"/>
        <w:ind w:left="5172" w:firstLine="559"/>
        <w:jc w:val="right"/>
        <w:rPr>
          <w:rFonts w:ascii="Times New Roman CYR" w:hAnsi="Times New Roman CYR"/>
          <w:color w:val="auto"/>
          <w:sz w:val="24"/>
        </w:rPr>
      </w:pPr>
    </w:p>
    <w:p w:rsidR="004C213A" w:rsidRPr="0074717E" w:rsidRDefault="004C213A">
      <w:pPr>
        <w:widowControl w:val="0"/>
        <w:spacing w:after="0" w:line="240" w:lineRule="auto"/>
        <w:ind w:left="5172" w:firstLine="559"/>
        <w:jc w:val="right"/>
        <w:rPr>
          <w:rFonts w:ascii="Times New Roman CYR" w:hAnsi="Times New Roman CYR"/>
          <w:color w:val="auto"/>
          <w:sz w:val="24"/>
        </w:rPr>
      </w:pPr>
    </w:p>
    <w:p w:rsidR="004C213A" w:rsidRPr="0074717E" w:rsidRDefault="004C213A">
      <w:pPr>
        <w:widowControl w:val="0"/>
        <w:spacing w:after="0" w:line="240" w:lineRule="auto"/>
        <w:ind w:left="5172" w:firstLine="559"/>
        <w:jc w:val="right"/>
        <w:rPr>
          <w:rFonts w:ascii="Times New Roman CYR" w:hAnsi="Times New Roman CYR"/>
          <w:color w:val="auto"/>
          <w:sz w:val="24"/>
        </w:rPr>
      </w:pPr>
    </w:p>
    <w:p w:rsidR="004C213A" w:rsidRPr="0074717E" w:rsidRDefault="004C213A">
      <w:pPr>
        <w:widowControl w:val="0"/>
        <w:spacing w:after="0" w:line="240" w:lineRule="auto"/>
        <w:ind w:left="5172" w:firstLine="559"/>
        <w:jc w:val="right"/>
        <w:rPr>
          <w:rFonts w:ascii="Times New Roman CYR" w:hAnsi="Times New Roman CYR"/>
          <w:color w:val="auto"/>
          <w:sz w:val="24"/>
        </w:rPr>
      </w:pPr>
    </w:p>
    <w:sectPr w:rsidR="004C213A" w:rsidRPr="0074717E">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13A"/>
    <w:rsid w:val="00095D67"/>
    <w:rsid w:val="004C213A"/>
    <w:rsid w:val="005C2651"/>
    <w:rsid w:val="006E75D3"/>
    <w:rsid w:val="0074717E"/>
    <w:rsid w:val="00AC6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4FB997-3AFE-4E63-A843-AEBB7529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basedOn w:val="a"/>
    <w:link w:val="20"/>
    <w:uiPriority w:val="9"/>
    <w:qFormat/>
    <w:pPr>
      <w:spacing w:beforeAutospacing="1" w:afterAutospacing="1" w:line="240" w:lineRule="auto"/>
      <w:outlineLvl w:val="1"/>
    </w:pPr>
    <w:rPr>
      <w:rFonts w:ascii="Times New Roman" w:hAnsi="Times New Roman"/>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12pt">
    <w:name w:val="12pt"/>
    <w:basedOn w:val="12"/>
    <w:link w:val="12pt0"/>
  </w:style>
  <w:style w:type="character" w:customStyle="1" w:styleId="12pt0">
    <w:name w:val="12pt"/>
    <w:basedOn w:val="a0"/>
    <w:link w:val="12pt"/>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3">
    <w:name w:val="1"/>
    <w:basedOn w:val="a"/>
    <w:link w:val="14"/>
    <w:pPr>
      <w:spacing w:beforeAutospacing="1" w:afterAutospacing="1" w:line="240" w:lineRule="auto"/>
    </w:pPr>
    <w:rPr>
      <w:rFonts w:ascii="Times New Roman" w:hAnsi="Times New Roman"/>
      <w:sz w:val="24"/>
    </w:rPr>
  </w:style>
  <w:style w:type="character" w:customStyle="1" w:styleId="14">
    <w:name w:val="1"/>
    <w:basedOn w:val="1"/>
    <w:link w:val="13"/>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bodytext">
    <w:name w:val="bodytext"/>
    <w:basedOn w:val="a"/>
    <w:link w:val="bodytext0"/>
    <w:pPr>
      <w:spacing w:beforeAutospacing="1" w:afterAutospacing="1" w:line="240" w:lineRule="auto"/>
    </w:pPr>
    <w:rPr>
      <w:rFonts w:ascii="Times New Roman" w:hAnsi="Times New Roman"/>
      <w:sz w:val="24"/>
    </w:rPr>
  </w:style>
  <w:style w:type="character" w:customStyle="1" w:styleId="bodytext0">
    <w:name w:val="bodytext"/>
    <w:basedOn w:val="1"/>
    <w:link w:val="bodytext"/>
    <w:rPr>
      <w:rFonts w:ascii="Times New Roman" w:hAnsi="Times New Roman"/>
      <w:sz w:val="24"/>
    </w:rPr>
  </w:style>
  <w:style w:type="paragraph" w:customStyle="1" w:styleId="0">
    <w:name w:val="0"/>
    <w:basedOn w:val="a"/>
    <w:link w:val="00"/>
    <w:pPr>
      <w:spacing w:beforeAutospacing="1" w:afterAutospacing="1" w:line="240" w:lineRule="auto"/>
    </w:pPr>
    <w:rPr>
      <w:rFonts w:ascii="Times New Roman" w:hAnsi="Times New Roman"/>
      <w:sz w:val="24"/>
    </w:rPr>
  </w:style>
  <w:style w:type="character" w:customStyle="1" w:styleId="00">
    <w:name w:val="0"/>
    <w:basedOn w:val="1"/>
    <w:link w:val="0"/>
    <w:rPr>
      <w:rFonts w:ascii="Times New Roman" w:hAnsi="Times New Roman"/>
      <w:sz w:val="24"/>
    </w:rPr>
  </w:style>
  <w:style w:type="paragraph" w:customStyle="1" w:styleId="140">
    <w:name w:val="14"/>
    <w:basedOn w:val="a"/>
    <w:link w:val="141"/>
    <w:pPr>
      <w:spacing w:beforeAutospacing="1" w:afterAutospacing="1" w:line="240" w:lineRule="auto"/>
    </w:pPr>
    <w:rPr>
      <w:rFonts w:ascii="Times New Roman" w:hAnsi="Times New Roman"/>
      <w:sz w:val="24"/>
    </w:rPr>
  </w:style>
  <w:style w:type="character" w:customStyle="1" w:styleId="141">
    <w:name w:val="14"/>
    <w:basedOn w:val="1"/>
    <w:link w:val="140"/>
    <w:rPr>
      <w:rFonts w:ascii="Times New Roman" w:hAnsi="Times New Roman"/>
      <w:sz w:val="24"/>
    </w:rPr>
  </w:style>
  <w:style w:type="paragraph" w:customStyle="1" w:styleId="a00">
    <w:name w:val="a0"/>
    <w:basedOn w:val="12"/>
    <w:link w:val="a01"/>
  </w:style>
  <w:style w:type="character" w:customStyle="1" w:styleId="a01">
    <w:name w:val="a0"/>
    <w:basedOn w:val="a0"/>
    <w:link w:val="a00"/>
  </w:style>
  <w:style w:type="paragraph" w:customStyle="1" w:styleId="90">
    <w:name w:val="90"/>
    <w:basedOn w:val="a"/>
    <w:link w:val="900"/>
    <w:pPr>
      <w:spacing w:beforeAutospacing="1" w:afterAutospacing="1" w:line="240" w:lineRule="auto"/>
    </w:pPr>
    <w:rPr>
      <w:rFonts w:ascii="Times New Roman" w:hAnsi="Times New Roman"/>
      <w:sz w:val="24"/>
    </w:rPr>
  </w:style>
  <w:style w:type="character" w:customStyle="1" w:styleId="900">
    <w:name w:val="90"/>
    <w:basedOn w:val="1"/>
    <w:link w:val="90"/>
    <w:rPr>
      <w:rFonts w:ascii="Times New Roman" w:hAnsi="Times New Roman"/>
      <w:sz w:val="24"/>
    </w:rPr>
  </w:style>
  <w:style w:type="paragraph" w:styleId="a3">
    <w:name w:val="Normal (Web)"/>
    <w:basedOn w:val="a"/>
    <w:link w:val="a4"/>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Pr>
      <w:rFonts w:ascii="Times New Roman" w:hAnsi="Times New Roman"/>
      <w:sz w:val="24"/>
    </w:rPr>
  </w:style>
  <w:style w:type="paragraph" w:customStyle="1" w:styleId="listparagraph">
    <w:name w:val="listparagraph"/>
    <w:basedOn w:val="a"/>
    <w:link w:val="listparagraph0"/>
    <w:pPr>
      <w:spacing w:beforeAutospacing="1" w:afterAutospacing="1" w:line="240" w:lineRule="auto"/>
    </w:pPr>
    <w:rPr>
      <w:rFonts w:ascii="Times New Roman" w:hAnsi="Times New Roman"/>
      <w:sz w:val="24"/>
    </w:rPr>
  </w:style>
  <w:style w:type="character" w:customStyle="1" w:styleId="listparagraph0">
    <w:name w:val="listparagraph"/>
    <w:basedOn w:val="1"/>
    <w:link w:val="listparagraph"/>
    <w:rPr>
      <w:rFonts w:ascii="Times New Roman" w:hAnsi="Times New Roman"/>
      <w:sz w:val="24"/>
    </w:rPr>
  </w:style>
  <w:style w:type="paragraph" w:customStyle="1" w:styleId="nospacing">
    <w:name w:val="nospacing"/>
    <w:basedOn w:val="a"/>
    <w:link w:val="nospacing0"/>
    <w:pPr>
      <w:spacing w:beforeAutospacing="1" w:afterAutospacing="1" w:line="240" w:lineRule="auto"/>
    </w:pPr>
    <w:rPr>
      <w:rFonts w:ascii="Times New Roman" w:hAnsi="Times New Roman"/>
      <w:sz w:val="24"/>
    </w:rPr>
  </w:style>
  <w:style w:type="character" w:customStyle="1" w:styleId="nospacing0">
    <w:name w:val="nospacing"/>
    <w:basedOn w:val="1"/>
    <w:link w:val="nospacing"/>
    <w:rPr>
      <w:rFonts w:ascii="Times New Roman" w:hAnsi="Times New Roman"/>
      <w:sz w:val="24"/>
    </w:rPr>
  </w:style>
  <w:style w:type="paragraph" w:customStyle="1" w:styleId="400">
    <w:name w:val="40"/>
    <w:basedOn w:val="a"/>
    <w:link w:val="401"/>
    <w:pPr>
      <w:spacing w:beforeAutospacing="1" w:afterAutospacing="1" w:line="240" w:lineRule="auto"/>
    </w:pPr>
    <w:rPr>
      <w:rFonts w:ascii="Times New Roman" w:hAnsi="Times New Roman"/>
      <w:sz w:val="24"/>
    </w:rPr>
  </w:style>
  <w:style w:type="character" w:customStyle="1" w:styleId="401">
    <w:name w:val="40"/>
    <w:basedOn w:val="1"/>
    <w:link w:val="400"/>
    <w:rPr>
      <w:rFonts w:ascii="Times New Roman" w:hAnsi="Times New Roman"/>
      <w:sz w:val="24"/>
    </w:rPr>
  </w:style>
  <w:style w:type="paragraph" w:customStyle="1" w:styleId="15">
    <w:name w:val="Название1"/>
    <w:basedOn w:val="a"/>
    <w:link w:val="16"/>
    <w:pPr>
      <w:spacing w:beforeAutospacing="1" w:afterAutospacing="1" w:line="240" w:lineRule="auto"/>
    </w:pPr>
    <w:rPr>
      <w:rFonts w:ascii="Times New Roman" w:hAnsi="Times New Roman"/>
      <w:sz w:val="24"/>
    </w:rPr>
  </w:style>
  <w:style w:type="character" w:customStyle="1" w:styleId="16">
    <w:name w:val="Название1"/>
    <w:basedOn w:val="1"/>
    <w:link w:val="15"/>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fontstyle18">
    <w:name w:val="fontstyle18"/>
    <w:basedOn w:val="12"/>
    <w:link w:val="fontstyle180"/>
  </w:style>
  <w:style w:type="character" w:customStyle="1" w:styleId="fontstyle180">
    <w:name w:val="fontstyle18"/>
    <w:basedOn w:val="a0"/>
    <w:link w:val="fontstyle18"/>
  </w:style>
  <w:style w:type="paragraph" w:customStyle="1" w:styleId="23">
    <w:name w:val="23"/>
    <w:basedOn w:val="a"/>
    <w:link w:val="230"/>
    <w:pPr>
      <w:spacing w:beforeAutospacing="1" w:afterAutospacing="1" w:line="240" w:lineRule="auto"/>
    </w:pPr>
    <w:rPr>
      <w:rFonts w:ascii="Times New Roman" w:hAnsi="Times New Roman"/>
      <w:sz w:val="24"/>
    </w:rPr>
  </w:style>
  <w:style w:type="character" w:customStyle="1" w:styleId="230">
    <w:name w:val="23"/>
    <w:basedOn w:val="1"/>
    <w:link w:val="23"/>
    <w:rPr>
      <w:rFonts w:ascii="Times New Roman" w:hAnsi="Times New Roman"/>
      <w:sz w:val="24"/>
    </w:rPr>
  </w:style>
  <w:style w:type="paragraph" w:customStyle="1" w:styleId="0pt">
    <w:name w:val="0pt"/>
    <w:basedOn w:val="12"/>
    <w:link w:val="0pt0"/>
  </w:style>
  <w:style w:type="character" w:customStyle="1" w:styleId="0pt0">
    <w:name w:val="0pt"/>
    <w:basedOn w:val="a0"/>
    <w:link w:val="0pt"/>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48"/>
    </w:rPr>
  </w:style>
  <w:style w:type="paragraph" w:customStyle="1" w:styleId="17">
    <w:name w:val="Гиперссылка1"/>
    <w:basedOn w:val="12"/>
    <w:link w:val="18"/>
  </w:style>
  <w:style w:type="character" w:customStyle="1" w:styleId="18">
    <w:name w:val="Гиперссылка1"/>
    <w:basedOn w:val="a0"/>
    <w:link w:val="17"/>
  </w:style>
  <w:style w:type="paragraph" w:customStyle="1" w:styleId="85pt0pt">
    <w:name w:val="85pt0pt"/>
    <w:basedOn w:val="12"/>
    <w:link w:val="85pt0pt0"/>
  </w:style>
  <w:style w:type="character" w:customStyle="1" w:styleId="85pt0pt0">
    <w:name w:val="85pt0pt"/>
    <w:basedOn w:val="a0"/>
    <w:link w:val="85pt0pt"/>
  </w:style>
  <w:style w:type="paragraph" w:customStyle="1" w:styleId="24">
    <w:name w:val="Гиперссылка2"/>
    <w:link w:val="a5"/>
    <w:rPr>
      <w:color w:val="0000FF"/>
      <w:u w:val="single"/>
    </w:rPr>
  </w:style>
  <w:style w:type="character" w:styleId="a5">
    <w:name w:val="Hyperlink"/>
    <w:link w:val="2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1"/>
    <w:uiPriority w:val="39"/>
    <w:pPr>
      <w:ind w:left="1600"/>
    </w:pPr>
    <w:rPr>
      <w:rFonts w:ascii="XO Thames" w:hAnsi="XO Thames"/>
      <w:sz w:val="28"/>
    </w:rPr>
  </w:style>
  <w:style w:type="character" w:customStyle="1" w:styleId="91">
    <w:name w:val="Оглавление 9 Знак"/>
    <w:link w:val="9"/>
    <w:rPr>
      <w:rFonts w:ascii="XO Thames" w:hAnsi="XO Thames"/>
      <w:sz w:val="28"/>
    </w:rPr>
  </w:style>
  <w:style w:type="paragraph" w:customStyle="1" w:styleId="1b">
    <w:name w:val="Просмотренная гиперссылка1"/>
    <w:link w:val="a6"/>
    <w:rPr>
      <w:color w:val="800080"/>
      <w:u w:val="single"/>
    </w:rPr>
  </w:style>
  <w:style w:type="character" w:styleId="a6">
    <w:name w:val="FollowedHyperlink"/>
    <w:link w:val="1b"/>
    <w:rPr>
      <w:color w:val="800080"/>
      <w:u w:val="single"/>
    </w:rPr>
  </w:style>
  <w:style w:type="paragraph" w:customStyle="1" w:styleId="printj">
    <w:name w:val="printj"/>
    <w:basedOn w:val="a"/>
    <w:link w:val="printj0"/>
    <w:pPr>
      <w:spacing w:before="144" w:after="288" w:line="240" w:lineRule="auto"/>
      <w:jc w:val="both"/>
    </w:pPr>
    <w:rPr>
      <w:rFonts w:ascii="Times New Roman" w:hAnsi="Times New Roman"/>
      <w:sz w:val="24"/>
    </w:rPr>
  </w:style>
  <w:style w:type="character" w:customStyle="1" w:styleId="printj0">
    <w:name w:val="printj"/>
    <w:basedOn w:val="1"/>
    <w:link w:val="printj"/>
    <w:rPr>
      <w:rFonts w:ascii="Times New Roman" w:hAnsi="Times New Roman"/>
      <w:sz w:val="24"/>
    </w:rPr>
  </w:style>
  <w:style w:type="paragraph" w:customStyle="1" w:styleId="consplusnormal">
    <w:name w:val="consplusnormal"/>
    <w:basedOn w:val="a"/>
    <w:link w:val="consplusnormal0"/>
    <w:pPr>
      <w:spacing w:beforeAutospacing="1" w:afterAutospacing="1" w:line="240" w:lineRule="auto"/>
    </w:pPr>
    <w:rPr>
      <w:rFonts w:ascii="Times New Roman" w:hAnsi="Times New Roman"/>
      <w:sz w:val="24"/>
    </w:rPr>
  </w:style>
  <w:style w:type="character" w:customStyle="1" w:styleId="consplusnormal0">
    <w:name w:val="consplusnormal"/>
    <w:basedOn w:val="1"/>
    <w:link w:val="consplusnormal"/>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c">
    <w:name w:val="Нижний колонтитул1"/>
    <w:basedOn w:val="a"/>
    <w:link w:val="1d"/>
    <w:pPr>
      <w:spacing w:beforeAutospacing="1" w:afterAutospacing="1" w:line="240" w:lineRule="auto"/>
    </w:pPr>
    <w:rPr>
      <w:rFonts w:ascii="Times New Roman" w:hAnsi="Times New Roman"/>
      <w:sz w:val="24"/>
    </w:rPr>
  </w:style>
  <w:style w:type="character" w:customStyle="1" w:styleId="1d">
    <w:name w:val="Нижний колонтитул1"/>
    <w:basedOn w:val="1"/>
    <w:link w:val="1c"/>
    <w:rPr>
      <w:rFonts w:ascii="Times New Roman" w:hAnsi="Times New Roman"/>
      <w:sz w:val="24"/>
    </w:rPr>
  </w:style>
  <w:style w:type="paragraph" w:styleId="a7">
    <w:name w:val="Subtitle"/>
    <w:next w:val="a"/>
    <w:link w:val="a8"/>
    <w:uiPriority w:val="11"/>
    <w:qFormat/>
    <w:pPr>
      <w:jc w:val="both"/>
    </w:pPr>
    <w:rPr>
      <w:rFonts w:ascii="XO Thames" w:hAnsi="XO Thames"/>
      <w:i/>
      <w:sz w:val="24"/>
    </w:rPr>
  </w:style>
  <w:style w:type="character" w:customStyle="1" w:styleId="a8">
    <w:name w:val="Подзаголовок Знак"/>
    <w:link w:val="a7"/>
    <w:rPr>
      <w:rFonts w:ascii="XO Thames" w:hAnsi="XO Thames"/>
      <w:i/>
      <w:sz w:val="24"/>
    </w:rPr>
  </w:style>
  <w:style w:type="paragraph" w:styleId="a9">
    <w:name w:val="Title"/>
    <w:next w:val="a"/>
    <w:link w:val="aa"/>
    <w:uiPriority w:val="10"/>
    <w:qFormat/>
    <w:pPr>
      <w:spacing w:before="567" w:after="567"/>
      <w:jc w:val="center"/>
    </w:pPr>
    <w:rPr>
      <w:rFonts w:ascii="XO Thames" w:hAnsi="XO Thames"/>
      <w:b/>
      <w:caps/>
      <w:sz w:val="40"/>
    </w:rPr>
  </w:style>
  <w:style w:type="character" w:customStyle="1" w:styleId="aa">
    <w:name w:val="Название Знак"/>
    <w:link w:val="a9"/>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2">
    <w:name w:val="Основной шрифт абзаца1"/>
  </w:style>
  <w:style w:type="character" w:customStyle="1" w:styleId="20">
    <w:name w:val="Заголовок 2 Знак"/>
    <w:basedOn w:val="1"/>
    <w:link w:val="2"/>
    <w:rPr>
      <w:rFonts w:ascii="Times New Roman" w:hAnsi="Times New Roman"/>
      <w:b/>
      <w:sz w:val="36"/>
    </w:rPr>
  </w:style>
  <w:style w:type="paragraph" w:styleId="ab">
    <w:name w:val="No Spacing"/>
    <w:uiPriority w:val="1"/>
    <w:qFormat/>
    <w:rsid w:val="0074717E"/>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edorovskoemo@mail.ru" TargetMode="External"/><Relationship Id="rId4" Type="http://schemas.openxmlformats.org/officeDocument/2006/relationships/hyperlink" Target="http://o63190ld.bget.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27</Pages>
  <Words>12508</Words>
  <Characters>71301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Морковина</cp:lastModifiedBy>
  <cp:revision>3</cp:revision>
  <dcterms:created xsi:type="dcterms:W3CDTF">2024-04-11T04:44:00Z</dcterms:created>
  <dcterms:modified xsi:type="dcterms:W3CDTF">2024-04-11T05:02:00Z</dcterms:modified>
</cp:coreProperties>
</file>